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7A84B5E" w:rsidR="00A6619F" w:rsidRPr="006652F0" w:rsidRDefault="00D3204B">
      <w:pPr>
        <w:rPr>
          <w:rFonts w:ascii="Calibri" w:eastAsia="Calibri" w:hAnsi="Calibri" w:cs="Calibri"/>
          <w:b/>
        </w:rPr>
      </w:pPr>
      <w:r w:rsidRPr="006652F0">
        <w:rPr>
          <w:rFonts w:ascii="Calibri" w:eastAsia="Calibri" w:hAnsi="Calibri" w:cs="Calibri"/>
          <w:b/>
        </w:rPr>
        <w:t>CHCA ELECTION &amp; VOTING PROCEDURES 202</w:t>
      </w:r>
      <w:r w:rsidR="00987DAF">
        <w:rPr>
          <w:rFonts w:ascii="Calibri" w:eastAsia="Calibri" w:hAnsi="Calibri" w:cs="Calibri"/>
          <w:b/>
        </w:rPr>
        <w:t>5</w:t>
      </w:r>
      <w:r w:rsidR="00F110AF" w:rsidRPr="006652F0">
        <w:rPr>
          <w:rFonts w:ascii="Calibri" w:eastAsia="Calibri" w:hAnsi="Calibri" w:cs="Calibri"/>
          <w:b/>
        </w:rPr>
        <w:t xml:space="preserve"> - DRAFT</w:t>
      </w:r>
    </w:p>
    <w:p w14:paraId="00000003" w14:textId="77777777" w:rsidR="00A6619F" w:rsidRPr="006652F0" w:rsidRDefault="00A6619F">
      <w:pPr>
        <w:rPr>
          <w:rFonts w:ascii="Calibri" w:eastAsia="Calibri" w:hAnsi="Calibri" w:cs="Calibri"/>
        </w:rPr>
      </w:pPr>
    </w:p>
    <w:p w14:paraId="00000004" w14:textId="77777777" w:rsidR="00A6619F" w:rsidRPr="006652F0" w:rsidRDefault="00D3204B">
      <w:pPr>
        <w:rPr>
          <w:rFonts w:ascii="Calibri" w:eastAsia="Calibri" w:hAnsi="Calibri" w:cs="Calibri"/>
          <w:b/>
        </w:rPr>
      </w:pPr>
      <w:r w:rsidRPr="006652F0">
        <w:rPr>
          <w:rFonts w:ascii="Calibri" w:eastAsia="Calibri" w:hAnsi="Calibri" w:cs="Calibri"/>
          <w:b/>
        </w:rPr>
        <w:t xml:space="preserve">Supervision: </w:t>
      </w:r>
    </w:p>
    <w:p w14:paraId="26324215" w14:textId="7691018E" w:rsidR="00A26D6D" w:rsidRPr="006652F0" w:rsidRDefault="00A26D6D">
      <w:pPr>
        <w:rPr>
          <w:rFonts w:asciiTheme="majorHAnsi" w:eastAsia="Times New Roman" w:hAnsiTheme="majorHAnsi" w:cstheme="majorHAnsi"/>
        </w:rPr>
      </w:pPr>
      <w:r w:rsidRPr="006652F0">
        <w:rPr>
          <w:rFonts w:asciiTheme="majorHAnsi" w:eastAsia="Times New Roman" w:hAnsiTheme="majorHAnsi" w:cstheme="majorHAnsi"/>
        </w:rPr>
        <w:t xml:space="preserve"> The Board shall appoint (in April) an ad hoc advisory committee of independent directors, former </w:t>
      </w:r>
      <w:proofErr w:type="gramStart"/>
      <w:r w:rsidRPr="006652F0">
        <w:rPr>
          <w:rFonts w:asciiTheme="majorHAnsi" w:eastAsia="Times New Roman" w:hAnsiTheme="majorHAnsi" w:cstheme="majorHAnsi"/>
        </w:rPr>
        <w:t>directors</w:t>
      </w:r>
      <w:proofErr w:type="gramEnd"/>
      <w:r w:rsidRPr="006652F0">
        <w:rPr>
          <w:rFonts w:asciiTheme="majorHAnsi" w:eastAsia="Times New Roman" w:hAnsiTheme="majorHAnsi" w:cstheme="majorHAnsi"/>
        </w:rPr>
        <w:t xml:space="preserve"> and current members of the Association to serve as the Election and Voting Procedures Committee (EVPC)</w:t>
      </w:r>
      <w:proofErr w:type="gramStart"/>
      <w:r w:rsidRPr="006652F0">
        <w:rPr>
          <w:rFonts w:asciiTheme="majorHAnsi" w:eastAsia="Times New Roman" w:hAnsiTheme="majorHAnsi" w:cstheme="majorHAnsi"/>
        </w:rPr>
        <w:t xml:space="preserve">.  </w:t>
      </w:r>
      <w:proofErr w:type="gramEnd"/>
      <w:r w:rsidRPr="006652F0">
        <w:rPr>
          <w:rFonts w:asciiTheme="majorHAnsi" w:eastAsia="Times New Roman" w:hAnsiTheme="majorHAnsi" w:cstheme="majorHAnsi"/>
        </w:rPr>
        <w:t xml:space="preserve">The Vice President of Operations, </w:t>
      </w:r>
      <w:r w:rsidR="00F110AF" w:rsidRPr="006652F0">
        <w:rPr>
          <w:rFonts w:asciiTheme="majorHAnsi" w:eastAsia="Times New Roman" w:hAnsiTheme="majorHAnsi" w:cstheme="majorHAnsi"/>
        </w:rPr>
        <w:t xml:space="preserve">the </w:t>
      </w:r>
      <w:r w:rsidRPr="006652F0">
        <w:rPr>
          <w:rFonts w:asciiTheme="majorHAnsi" w:eastAsia="Times New Roman" w:hAnsiTheme="majorHAnsi" w:cstheme="majorHAnsi"/>
        </w:rPr>
        <w:t xml:space="preserve">EVPC, and the Executive Director act together to ensure that all proper elections and voting processes </w:t>
      </w:r>
      <w:proofErr w:type="gramStart"/>
      <w:r w:rsidRPr="006652F0">
        <w:rPr>
          <w:rFonts w:asciiTheme="majorHAnsi" w:eastAsia="Times New Roman" w:hAnsiTheme="majorHAnsi" w:cstheme="majorHAnsi"/>
        </w:rPr>
        <w:t>are observed</w:t>
      </w:r>
      <w:proofErr w:type="gramEnd"/>
      <w:r w:rsidRPr="006652F0">
        <w:rPr>
          <w:rFonts w:asciiTheme="majorHAnsi" w:eastAsia="Times New Roman" w:hAnsiTheme="majorHAnsi" w:cstheme="majorHAnsi"/>
        </w:rPr>
        <w:t>.</w:t>
      </w:r>
    </w:p>
    <w:p w14:paraId="3C7F6EBB" w14:textId="77777777" w:rsidR="00A26D6D" w:rsidRPr="006652F0" w:rsidRDefault="00A26D6D">
      <w:pPr>
        <w:rPr>
          <w:rFonts w:ascii="Calibri" w:eastAsia="Calibri" w:hAnsi="Calibri" w:cs="Calibri"/>
        </w:rPr>
      </w:pPr>
    </w:p>
    <w:p w14:paraId="00000007" w14:textId="77777777" w:rsidR="00A6619F" w:rsidRPr="006652F0" w:rsidRDefault="00D3204B">
      <w:pPr>
        <w:rPr>
          <w:rFonts w:ascii="Calibri" w:eastAsia="Calibri" w:hAnsi="Calibri" w:cs="Calibri"/>
        </w:rPr>
      </w:pPr>
      <w:r w:rsidRPr="006652F0">
        <w:rPr>
          <w:rFonts w:ascii="Calibri" w:eastAsia="Calibri" w:hAnsi="Calibri" w:cs="Calibri"/>
        </w:rPr>
        <w:t xml:space="preserve">The Chair and Committee members may be Board members or community members, and all have a dual function as </w:t>
      </w:r>
      <w:r w:rsidRPr="006652F0">
        <w:rPr>
          <w:rFonts w:ascii="Calibri" w:eastAsia="Calibri" w:hAnsi="Calibri" w:cs="Calibri"/>
          <w:i/>
        </w:rPr>
        <w:t>Judges of Election</w:t>
      </w:r>
      <w:r w:rsidRPr="006652F0">
        <w:rPr>
          <w:rFonts w:ascii="Calibri" w:eastAsia="Calibri" w:hAnsi="Calibri" w:cs="Calibri"/>
        </w:rPr>
        <w:t xml:space="preserve">. There should be a minimum of </w:t>
      </w:r>
      <w:proofErr w:type="gramStart"/>
      <w:r w:rsidRPr="006652F0">
        <w:rPr>
          <w:rFonts w:ascii="Calibri" w:eastAsia="Calibri" w:hAnsi="Calibri" w:cs="Calibri"/>
        </w:rPr>
        <w:t>5</w:t>
      </w:r>
      <w:proofErr w:type="gramEnd"/>
      <w:r w:rsidRPr="006652F0">
        <w:rPr>
          <w:rFonts w:ascii="Calibri" w:eastAsia="Calibri" w:hAnsi="Calibri" w:cs="Calibri"/>
        </w:rPr>
        <w:t xml:space="preserve"> committee members/Judges including the Chair. </w:t>
      </w:r>
    </w:p>
    <w:p w14:paraId="00000008" w14:textId="77777777" w:rsidR="00A6619F" w:rsidRPr="006652F0" w:rsidRDefault="00A6619F">
      <w:pPr>
        <w:rPr>
          <w:rFonts w:ascii="Calibri" w:eastAsia="Calibri" w:hAnsi="Calibri" w:cs="Calibri"/>
        </w:rPr>
      </w:pPr>
    </w:p>
    <w:p w14:paraId="5802A4B7" w14:textId="77777777" w:rsidR="00D3204B" w:rsidRPr="006652F0" w:rsidRDefault="00D3204B">
      <w:pPr>
        <w:rPr>
          <w:rFonts w:ascii="Calibri" w:eastAsia="Calibri" w:hAnsi="Calibri" w:cs="Calibri"/>
          <w:b/>
        </w:rPr>
      </w:pPr>
      <w:r w:rsidRPr="006652F0">
        <w:rPr>
          <w:rFonts w:ascii="Calibri" w:eastAsia="Calibri" w:hAnsi="Calibri" w:cs="Calibri"/>
          <w:b/>
        </w:rPr>
        <w:t xml:space="preserve">Elections and Voting </w:t>
      </w:r>
    </w:p>
    <w:p w14:paraId="00000009" w14:textId="7875EF85" w:rsidR="00A6619F" w:rsidRPr="006652F0" w:rsidRDefault="00D3204B">
      <w:pPr>
        <w:rPr>
          <w:rFonts w:ascii="Calibri" w:eastAsia="Calibri" w:hAnsi="Calibri" w:cs="Calibri"/>
          <w:b/>
        </w:rPr>
      </w:pPr>
      <w:r w:rsidRPr="006652F0">
        <w:rPr>
          <w:rFonts w:ascii="Calibri" w:eastAsia="Calibri" w:hAnsi="Calibri" w:cs="Calibri"/>
          <w:b/>
        </w:rPr>
        <w:t xml:space="preserve">Executive Director Responsibilities </w:t>
      </w:r>
    </w:p>
    <w:p w14:paraId="0000000A" w14:textId="77777777" w:rsidR="00A6619F" w:rsidRPr="006652F0" w:rsidRDefault="00D3204B">
      <w:pPr>
        <w:rPr>
          <w:rFonts w:ascii="Calibri" w:eastAsia="Calibri" w:hAnsi="Calibri" w:cs="Calibri"/>
          <w:b/>
          <w:i/>
        </w:rPr>
      </w:pPr>
      <w:r w:rsidRPr="006652F0">
        <w:rPr>
          <w:rFonts w:ascii="Calibri" w:eastAsia="Calibri" w:hAnsi="Calibri" w:cs="Calibri"/>
          <w:b/>
          <w:i/>
        </w:rPr>
        <w:t>In advance and with support from the Elections and Voting Committee</w:t>
      </w:r>
      <w:r w:rsidRPr="006652F0">
        <w:rPr>
          <w:rFonts w:ascii="Baoli SC Regular" w:eastAsia="Baoli SC Regular" w:hAnsi="Baoli SC Regular" w:cs="Baoli SC Regular"/>
          <w:b/>
          <w:i/>
        </w:rPr>
        <w:t>：</w:t>
      </w:r>
      <w:r w:rsidRPr="006652F0">
        <w:rPr>
          <w:rFonts w:ascii="Calibri" w:eastAsia="Calibri" w:hAnsi="Calibri" w:cs="Calibri"/>
          <w:b/>
          <w:i/>
        </w:rPr>
        <w:t xml:space="preserve"> </w:t>
      </w:r>
    </w:p>
    <w:p w14:paraId="0000000B" w14:textId="77777777" w:rsidR="00A6619F" w:rsidRPr="006652F0" w:rsidRDefault="00D3204B">
      <w:pPr>
        <w:rPr>
          <w:rFonts w:ascii="Calibri" w:eastAsia="Calibri" w:hAnsi="Calibri" w:cs="Calibri"/>
        </w:rPr>
      </w:pPr>
      <w:r w:rsidRPr="006652F0">
        <w:rPr>
          <w:rFonts w:ascii="Calibri" w:eastAsia="Calibri" w:hAnsi="Calibri" w:cs="Calibri"/>
        </w:rPr>
        <w:t xml:space="preserve">1. Verify number of open seats and Bylaws ballot questions. </w:t>
      </w:r>
    </w:p>
    <w:p w14:paraId="0000000C" w14:textId="77777777" w:rsidR="00A6619F" w:rsidRPr="006652F0" w:rsidRDefault="00D3204B">
      <w:pPr>
        <w:rPr>
          <w:rFonts w:ascii="Calibri" w:eastAsia="Calibri" w:hAnsi="Calibri" w:cs="Calibri"/>
        </w:rPr>
      </w:pPr>
      <w:r w:rsidRPr="006652F0">
        <w:rPr>
          <w:rFonts w:ascii="Calibri" w:eastAsia="Calibri" w:hAnsi="Calibri" w:cs="Calibri"/>
        </w:rPr>
        <w:t>2. Create a new Nomination and Ballot Form for electronic use and hard copy.</w:t>
      </w:r>
    </w:p>
    <w:p w14:paraId="0000000D" w14:textId="77777777" w:rsidR="00A6619F" w:rsidRPr="006652F0" w:rsidRDefault="00D3204B">
      <w:pPr>
        <w:rPr>
          <w:rFonts w:ascii="Calibri" w:eastAsia="Calibri" w:hAnsi="Calibri" w:cs="Calibri"/>
        </w:rPr>
      </w:pPr>
      <w:r w:rsidRPr="006652F0">
        <w:rPr>
          <w:rFonts w:ascii="Calibri" w:eastAsia="Calibri" w:hAnsi="Calibri" w:cs="Calibri"/>
        </w:rPr>
        <w:t xml:space="preserve">3. Craft a promotion plan (the Local, online, mailing, </w:t>
      </w:r>
      <w:proofErr w:type="gramStart"/>
      <w:r w:rsidRPr="006652F0">
        <w:rPr>
          <w:rFonts w:ascii="Calibri" w:eastAsia="Calibri" w:hAnsi="Calibri" w:cs="Calibri"/>
        </w:rPr>
        <w:t>etc.</w:t>
      </w:r>
      <w:proofErr w:type="gramEnd"/>
      <w:r w:rsidRPr="006652F0">
        <w:rPr>
          <w:rFonts w:ascii="Calibri" w:eastAsia="Calibri" w:hAnsi="Calibri" w:cs="Calibri"/>
        </w:rPr>
        <w:t xml:space="preserve">) to recruit candidates and remind members to make sure membership record contains all household members over </w:t>
      </w:r>
      <w:proofErr w:type="gramStart"/>
      <w:r w:rsidRPr="006652F0">
        <w:rPr>
          <w:rFonts w:ascii="Calibri" w:eastAsia="Calibri" w:hAnsi="Calibri" w:cs="Calibri"/>
        </w:rPr>
        <w:t>18</w:t>
      </w:r>
      <w:proofErr w:type="gramEnd"/>
      <w:r w:rsidRPr="006652F0">
        <w:rPr>
          <w:rFonts w:ascii="Calibri" w:eastAsia="Calibri" w:hAnsi="Calibri" w:cs="Calibri"/>
        </w:rPr>
        <w:t xml:space="preserve">. </w:t>
      </w:r>
    </w:p>
    <w:p w14:paraId="0000000E" w14:textId="77777777" w:rsidR="00A6619F" w:rsidRPr="006652F0" w:rsidRDefault="00D3204B">
      <w:pPr>
        <w:rPr>
          <w:rFonts w:ascii="Calibri" w:eastAsia="Calibri" w:hAnsi="Calibri" w:cs="Calibri"/>
        </w:rPr>
      </w:pPr>
      <w:r w:rsidRPr="006652F0">
        <w:rPr>
          <w:rFonts w:ascii="Calibri" w:eastAsia="Calibri" w:hAnsi="Calibri" w:cs="Calibri"/>
        </w:rPr>
        <w:t xml:space="preserve">4. Announce location of vote count. </w:t>
      </w:r>
    </w:p>
    <w:p w14:paraId="0000000F" w14:textId="77777777" w:rsidR="00A6619F" w:rsidRPr="006652F0" w:rsidRDefault="00D3204B">
      <w:pPr>
        <w:rPr>
          <w:rFonts w:ascii="Calibri" w:eastAsia="Calibri" w:hAnsi="Calibri" w:cs="Calibri"/>
        </w:rPr>
      </w:pPr>
      <w:r w:rsidRPr="006652F0">
        <w:rPr>
          <w:rFonts w:ascii="Calibri" w:eastAsia="Calibri" w:hAnsi="Calibri" w:cs="Calibri"/>
        </w:rPr>
        <w:t xml:space="preserve">5. Familiarize Committee with the </w:t>
      </w:r>
      <w:proofErr w:type="gramStart"/>
      <w:r w:rsidRPr="006652F0">
        <w:rPr>
          <w:rFonts w:ascii="Calibri" w:eastAsia="Calibri" w:hAnsi="Calibri" w:cs="Calibri"/>
        </w:rPr>
        <w:t>single source</w:t>
      </w:r>
      <w:proofErr w:type="gramEnd"/>
      <w:r w:rsidRPr="006652F0">
        <w:rPr>
          <w:rFonts w:ascii="Calibri" w:eastAsia="Calibri" w:hAnsi="Calibri" w:cs="Calibri"/>
        </w:rPr>
        <w:t xml:space="preserve"> of truth for the membership list that will </w:t>
      </w:r>
      <w:proofErr w:type="gramStart"/>
      <w:r w:rsidRPr="006652F0">
        <w:rPr>
          <w:rFonts w:ascii="Calibri" w:eastAsia="Calibri" w:hAnsi="Calibri" w:cs="Calibri"/>
        </w:rPr>
        <w:t>be used</w:t>
      </w:r>
      <w:proofErr w:type="gramEnd"/>
      <w:r w:rsidRPr="006652F0">
        <w:rPr>
          <w:rFonts w:ascii="Calibri" w:eastAsia="Calibri" w:hAnsi="Calibri" w:cs="Calibri"/>
        </w:rPr>
        <w:t xml:space="preserve"> to validate eligible voters. (N.B. CHCA database is that source of truth.) </w:t>
      </w:r>
    </w:p>
    <w:p w14:paraId="00000010" w14:textId="77777777" w:rsidR="00A6619F" w:rsidRPr="006652F0" w:rsidRDefault="00D3204B">
      <w:pPr>
        <w:rPr>
          <w:rFonts w:ascii="Calibri" w:eastAsia="Calibri" w:hAnsi="Calibri" w:cs="Calibri"/>
        </w:rPr>
      </w:pPr>
      <w:r w:rsidRPr="006652F0">
        <w:rPr>
          <w:rFonts w:ascii="Calibri" w:eastAsia="Calibri" w:hAnsi="Calibri" w:cs="Calibri"/>
        </w:rPr>
        <w:t xml:space="preserve">6. Review election procedures with the Local Editor and Publisher. Specifically: </w:t>
      </w:r>
    </w:p>
    <w:p w14:paraId="00000011"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The Local's policy for publishing, online and in print, letters to The Editor and other submissions from candidates </w:t>
      </w:r>
    </w:p>
    <w:p w14:paraId="00000012"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Advertising rules, such as notice of who pays for candidate ads </w:t>
      </w:r>
    </w:p>
    <w:p w14:paraId="00000013"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Submission of forms for Notice of Nomination and Ballots </w:t>
      </w:r>
    </w:p>
    <w:p w14:paraId="00000014"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Space requirements for election postings</w:t>
      </w:r>
    </w:p>
    <w:p w14:paraId="00000015" w14:textId="77777777" w:rsidR="00A6619F" w:rsidRPr="006652F0" w:rsidRDefault="00A6619F">
      <w:pPr>
        <w:ind w:left="540" w:hanging="180"/>
        <w:rPr>
          <w:rFonts w:ascii="Calibri" w:eastAsia="Calibri" w:hAnsi="Calibri" w:cs="Calibri"/>
        </w:rPr>
      </w:pPr>
    </w:p>
    <w:p w14:paraId="00000016" w14:textId="77777777" w:rsidR="00A6619F" w:rsidRPr="006652F0" w:rsidRDefault="00D3204B">
      <w:pPr>
        <w:ind w:left="180" w:hanging="180"/>
        <w:rPr>
          <w:rFonts w:ascii="Calibri" w:eastAsia="Calibri" w:hAnsi="Calibri" w:cs="Calibri"/>
          <w:b/>
          <w:i/>
        </w:rPr>
      </w:pPr>
      <w:r w:rsidRPr="006652F0">
        <w:rPr>
          <w:rFonts w:ascii="Calibri" w:eastAsia="Calibri" w:hAnsi="Calibri" w:cs="Calibri"/>
          <w:b/>
          <w:i/>
        </w:rPr>
        <w:t>Post vote count</w:t>
      </w:r>
      <w:r w:rsidRPr="006652F0">
        <w:rPr>
          <w:rFonts w:ascii="Baoli SC Regular" w:eastAsia="Baoli SC Regular" w:hAnsi="Baoli SC Regular" w:cs="Baoli SC Regular"/>
          <w:b/>
          <w:i/>
        </w:rPr>
        <w:t>：</w:t>
      </w:r>
      <w:r w:rsidRPr="006652F0">
        <w:rPr>
          <w:rFonts w:ascii="Calibri" w:eastAsia="Calibri" w:hAnsi="Calibri" w:cs="Calibri"/>
          <w:b/>
          <w:i/>
        </w:rPr>
        <w:t xml:space="preserve"> </w:t>
      </w:r>
    </w:p>
    <w:p w14:paraId="00000017" w14:textId="77777777" w:rsidR="00A6619F" w:rsidRPr="006652F0" w:rsidRDefault="00D3204B">
      <w:pPr>
        <w:rPr>
          <w:rFonts w:ascii="Calibri" w:eastAsia="Calibri" w:hAnsi="Calibri" w:cs="Calibri"/>
        </w:rPr>
      </w:pPr>
      <w:r w:rsidRPr="006652F0">
        <w:rPr>
          <w:rFonts w:ascii="Calibri" w:eastAsia="Calibri" w:hAnsi="Calibri" w:cs="Calibri"/>
        </w:rPr>
        <w:t xml:space="preserve">7. Review process, consider any challenges to the election, and approve posting of results. </w:t>
      </w:r>
    </w:p>
    <w:p w14:paraId="00000018" w14:textId="77777777" w:rsidR="00A6619F" w:rsidRPr="006652F0" w:rsidRDefault="00A6619F">
      <w:pPr>
        <w:rPr>
          <w:rFonts w:ascii="Calibri" w:eastAsia="Calibri" w:hAnsi="Calibri" w:cs="Calibri"/>
        </w:rPr>
      </w:pPr>
    </w:p>
    <w:p w14:paraId="00000019" w14:textId="77777777" w:rsidR="00A6619F" w:rsidRPr="006652F0" w:rsidRDefault="00D3204B">
      <w:pPr>
        <w:rPr>
          <w:rFonts w:ascii="Calibri" w:eastAsia="Calibri" w:hAnsi="Calibri" w:cs="Calibri"/>
        </w:rPr>
      </w:pPr>
      <w:r w:rsidRPr="006652F0">
        <w:rPr>
          <w:rFonts w:ascii="Calibri" w:eastAsia="Calibri" w:hAnsi="Calibri" w:cs="Calibri"/>
        </w:rPr>
        <w:t xml:space="preserve">8. Post results, including total ballots received, total rejected, and the vote totals. </w:t>
      </w:r>
    </w:p>
    <w:p w14:paraId="0000001A" w14:textId="77777777" w:rsidR="00A6619F" w:rsidRPr="006652F0" w:rsidRDefault="00A6619F">
      <w:pPr>
        <w:rPr>
          <w:rFonts w:ascii="Calibri" w:eastAsia="Calibri" w:hAnsi="Calibri" w:cs="Calibri"/>
        </w:rPr>
      </w:pPr>
    </w:p>
    <w:p w14:paraId="0000001B" w14:textId="77777777" w:rsidR="00A6619F" w:rsidRPr="006652F0" w:rsidRDefault="00D3204B">
      <w:pPr>
        <w:rPr>
          <w:rFonts w:ascii="Calibri" w:eastAsia="Calibri" w:hAnsi="Calibri" w:cs="Calibri"/>
          <w:b/>
        </w:rPr>
      </w:pPr>
      <w:r w:rsidRPr="006652F0">
        <w:rPr>
          <w:rFonts w:ascii="Calibri" w:eastAsia="Calibri" w:hAnsi="Calibri" w:cs="Calibri"/>
          <w:b/>
        </w:rPr>
        <w:t xml:space="preserve">Bylaw Changes </w:t>
      </w:r>
    </w:p>
    <w:p w14:paraId="0000001C" w14:textId="77777777" w:rsidR="00A6619F" w:rsidRPr="006652F0" w:rsidRDefault="00D3204B">
      <w:pPr>
        <w:rPr>
          <w:rFonts w:ascii="Calibri" w:eastAsia="Calibri" w:hAnsi="Calibri" w:cs="Calibri"/>
        </w:rPr>
      </w:pPr>
      <w:r w:rsidRPr="006652F0">
        <w:rPr>
          <w:rFonts w:ascii="Calibri" w:eastAsia="Calibri" w:hAnsi="Calibri" w:cs="Calibri"/>
        </w:rPr>
        <w:t xml:space="preserve">Any Bylaws to be voted on must </w:t>
      </w:r>
      <w:proofErr w:type="gramStart"/>
      <w:r w:rsidRPr="006652F0">
        <w:rPr>
          <w:rFonts w:ascii="Calibri" w:eastAsia="Calibri" w:hAnsi="Calibri" w:cs="Calibri"/>
        </w:rPr>
        <w:t>be identified</w:t>
      </w:r>
      <w:proofErr w:type="gramEnd"/>
      <w:r w:rsidRPr="006652F0">
        <w:rPr>
          <w:rFonts w:ascii="Calibri" w:eastAsia="Calibri" w:hAnsi="Calibri" w:cs="Calibri"/>
        </w:rPr>
        <w:t xml:space="preserve"> clearly and included on the ballot. </w:t>
      </w:r>
    </w:p>
    <w:p w14:paraId="0000001D" w14:textId="77777777" w:rsidR="00A6619F" w:rsidRPr="006652F0" w:rsidRDefault="00A6619F">
      <w:pPr>
        <w:rPr>
          <w:rFonts w:ascii="Calibri" w:eastAsia="Calibri" w:hAnsi="Calibri" w:cs="Calibri"/>
        </w:rPr>
      </w:pPr>
    </w:p>
    <w:p w14:paraId="46D002CF" w14:textId="77777777" w:rsidR="00FD474E" w:rsidRDefault="00FD474E">
      <w:pPr>
        <w:rPr>
          <w:rFonts w:ascii="Calibri" w:eastAsia="Calibri" w:hAnsi="Calibri" w:cs="Calibri"/>
          <w:b/>
        </w:rPr>
      </w:pPr>
    </w:p>
    <w:p w14:paraId="28A7067E" w14:textId="77777777" w:rsidR="00FD474E" w:rsidRDefault="00FD474E">
      <w:pPr>
        <w:rPr>
          <w:rFonts w:ascii="Calibri" w:eastAsia="Calibri" w:hAnsi="Calibri" w:cs="Calibri"/>
          <w:b/>
        </w:rPr>
      </w:pPr>
    </w:p>
    <w:p w14:paraId="5D7B1AAD" w14:textId="77777777" w:rsidR="00FD474E" w:rsidRDefault="00FD474E">
      <w:pPr>
        <w:rPr>
          <w:rFonts w:ascii="Calibri" w:eastAsia="Calibri" w:hAnsi="Calibri" w:cs="Calibri"/>
          <w:b/>
        </w:rPr>
      </w:pPr>
    </w:p>
    <w:p w14:paraId="0000001E" w14:textId="2AB0D8D5" w:rsidR="00A6619F" w:rsidRPr="006652F0" w:rsidRDefault="00D3204B">
      <w:pPr>
        <w:rPr>
          <w:rFonts w:ascii="Calibri" w:eastAsia="Calibri" w:hAnsi="Calibri" w:cs="Calibri"/>
          <w:b/>
        </w:rPr>
      </w:pPr>
      <w:r w:rsidRPr="006652F0">
        <w:rPr>
          <w:rFonts w:ascii="Calibri" w:eastAsia="Calibri" w:hAnsi="Calibri" w:cs="Calibri"/>
          <w:b/>
        </w:rPr>
        <w:lastRenderedPageBreak/>
        <w:t xml:space="preserve">Candidates </w:t>
      </w:r>
    </w:p>
    <w:p w14:paraId="0000001F" w14:textId="77777777" w:rsidR="00A6619F" w:rsidRPr="006652F0" w:rsidRDefault="00D3204B">
      <w:pPr>
        <w:rPr>
          <w:rFonts w:ascii="Calibri" w:eastAsia="Calibri" w:hAnsi="Calibri" w:cs="Calibri"/>
        </w:rPr>
      </w:pPr>
      <w:r w:rsidRPr="006652F0">
        <w:rPr>
          <w:rFonts w:ascii="Calibri" w:eastAsia="Calibri" w:hAnsi="Calibri" w:cs="Calibri"/>
        </w:rPr>
        <w:t>Individual members of the CHCA in good standing (i.e., individuals current with their CHCA membership dues and listed in the CHCA membership database) are eligible to run for the Board of Directors to fill an open seat. (Terms are a maximum of three years)</w:t>
      </w:r>
    </w:p>
    <w:p w14:paraId="00000020" w14:textId="77777777" w:rsidR="00A6619F" w:rsidRPr="006652F0" w:rsidRDefault="00A6619F">
      <w:pPr>
        <w:rPr>
          <w:rFonts w:ascii="Calibri" w:eastAsia="Calibri" w:hAnsi="Calibri" w:cs="Calibri"/>
        </w:rPr>
      </w:pPr>
    </w:p>
    <w:p w14:paraId="00000021" w14:textId="196E9F76" w:rsidR="00A6619F" w:rsidRPr="006652F0" w:rsidRDefault="00D3204B">
      <w:pPr>
        <w:ind w:left="540" w:hanging="180"/>
        <w:rPr>
          <w:rFonts w:ascii="Calibri" w:eastAsia="Calibri" w:hAnsi="Calibri" w:cs="Calibri"/>
        </w:rPr>
      </w:pPr>
      <w:r w:rsidRPr="006652F0">
        <w:rPr>
          <w:rFonts w:ascii="Calibri" w:eastAsia="Calibri" w:hAnsi="Calibri" w:cs="Calibri"/>
        </w:rPr>
        <w:t xml:space="preserve">• Candidates submit the Notice of Nomination form, which is available from the CHCA office, at </w:t>
      </w:r>
      <w:hyperlink r:id="rId8">
        <w:r w:rsidRPr="006652F0">
          <w:rPr>
            <w:rFonts w:ascii="Calibri" w:eastAsia="Calibri" w:hAnsi="Calibri" w:cs="Calibri"/>
            <w:color w:val="0000FF"/>
            <w:u w:val="single"/>
          </w:rPr>
          <w:t>www.chestnuthill.org</w:t>
        </w:r>
      </w:hyperlink>
      <w:r w:rsidRPr="006652F0">
        <w:rPr>
          <w:rFonts w:ascii="Calibri" w:eastAsia="Calibri" w:hAnsi="Calibri" w:cs="Calibri"/>
        </w:rPr>
        <w:t xml:space="preserve">, and published in the Chestnut Hill Local. </w:t>
      </w:r>
    </w:p>
    <w:p w14:paraId="00000022" w14:textId="77777777" w:rsidR="00A6619F" w:rsidRPr="006652F0" w:rsidRDefault="00A6619F">
      <w:pPr>
        <w:ind w:left="540" w:hanging="180"/>
        <w:rPr>
          <w:rFonts w:ascii="Calibri" w:eastAsia="Calibri" w:hAnsi="Calibri" w:cs="Calibri"/>
        </w:rPr>
      </w:pPr>
    </w:p>
    <w:p w14:paraId="00000023" w14:textId="6894B13C" w:rsidR="00A6619F" w:rsidRPr="006652F0" w:rsidRDefault="00D3204B">
      <w:pPr>
        <w:ind w:left="540" w:hanging="180"/>
        <w:rPr>
          <w:rFonts w:ascii="Calibri" w:eastAsia="Calibri" w:hAnsi="Calibri" w:cs="Calibri"/>
          <w:b/>
        </w:rPr>
      </w:pPr>
      <w:r w:rsidRPr="006652F0">
        <w:rPr>
          <w:rFonts w:ascii="Calibri" w:eastAsia="Calibri" w:hAnsi="Calibri" w:cs="Calibri"/>
        </w:rPr>
        <w:t xml:space="preserve">• The candidate, and two current CHCA members, must sign the Notice of Nomination and submit it to the Executive Director at least </w:t>
      </w:r>
      <w:r w:rsidRPr="006652F0">
        <w:rPr>
          <w:rFonts w:ascii="Calibri" w:eastAsia="Calibri" w:hAnsi="Calibri" w:cs="Calibri"/>
          <w:b/>
          <w:u w:val="single"/>
        </w:rPr>
        <w:t>30 days</w:t>
      </w:r>
      <w:r w:rsidRPr="006652F0">
        <w:rPr>
          <w:rFonts w:ascii="Calibri" w:eastAsia="Calibri" w:hAnsi="Calibri" w:cs="Calibri"/>
          <w:b/>
        </w:rPr>
        <w:t xml:space="preserve"> </w:t>
      </w:r>
      <w:r w:rsidRPr="006652F0">
        <w:rPr>
          <w:rFonts w:ascii="Calibri" w:eastAsia="Calibri" w:hAnsi="Calibri" w:cs="Calibri"/>
        </w:rPr>
        <w:t xml:space="preserve">before the Annual Meeting of Members, either by mail or electronically. </w:t>
      </w:r>
      <w:r w:rsidR="0075775F" w:rsidRPr="00507737">
        <w:rPr>
          <w:rFonts w:ascii="Calibri" w:eastAsia="Calibri" w:hAnsi="Calibri" w:cs="Calibri"/>
          <w:b/>
          <w:highlight w:val="yellow"/>
        </w:rPr>
        <w:t>(In 202</w:t>
      </w:r>
      <w:r w:rsidR="00987DAF" w:rsidRPr="00507737">
        <w:rPr>
          <w:rFonts w:ascii="Calibri" w:eastAsia="Calibri" w:hAnsi="Calibri" w:cs="Calibri"/>
          <w:b/>
          <w:highlight w:val="yellow"/>
        </w:rPr>
        <w:t>5</w:t>
      </w:r>
      <w:r w:rsidRPr="00507737">
        <w:rPr>
          <w:rFonts w:ascii="Calibri" w:eastAsia="Calibri" w:hAnsi="Calibri" w:cs="Calibri"/>
          <w:b/>
          <w:highlight w:val="yellow"/>
        </w:rPr>
        <w:t xml:space="preserve"> the due date is</w:t>
      </w:r>
      <w:r w:rsidR="00987DAF" w:rsidRPr="00507737">
        <w:rPr>
          <w:rFonts w:ascii="Calibri" w:eastAsia="Calibri" w:hAnsi="Calibri" w:cs="Calibri"/>
          <w:b/>
          <w:highlight w:val="yellow"/>
        </w:rPr>
        <w:t xml:space="preserve"> </w:t>
      </w:r>
      <w:r w:rsidR="00507737" w:rsidRPr="00507737">
        <w:rPr>
          <w:rFonts w:ascii="Calibri" w:eastAsia="Calibri" w:hAnsi="Calibri" w:cs="Calibri"/>
          <w:b/>
          <w:highlight w:val="yellow"/>
        </w:rPr>
        <w:t xml:space="preserve">Monday June 30 </w:t>
      </w:r>
      <w:r w:rsidRPr="00507737">
        <w:rPr>
          <w:rFonts w:ascii="Calibri" w:eastAsia="Calibri" w:hAnsi="Calibri" w:cs="Calibri"/>
          <w:b/>
          <w:highlight w:val="yellow"/>
        </w:rPr>
        <w:t xml:space="preserve">with </w:t>
      </w:r>
      <w:r w:rsidR="00507737" w:rsidRPr="00507737">
        <w:rPr>
          <w:rFonts w:ascii="Calibri" w:eastAsia="Calibri" w:hAnsi="Calibri" w:cs="Calibri"/>
          <w:b/>
          <w:highlight w:val="yellow"/>
        </w:rPr>
        <w:t xml:space="preserve">the </w:t>
      </w:r>
      <w:r w:rsidRPr="00507737">
        <w:rPr>
          <w:rFonts w:ascii="Calibri" w:eastAsia="Calibri" w:hAnsi="Calibri" w:cs="Calibri"/>
          <w:b/>
          <w:highlight w:val="yellow"/>
        </w:rPr>
        <w:t xml:space="preserve">Annual Meeting on </w:t>
      </w:r>
      <w:r w:rsidR="00507737" w:rsidRPr="00507737">
        <w:rPr>
          <w:rFonts w:ascii="Calibri" w:eastAsia="Calibri" w:hAnsi="Calibri" w:cs="Calibri"/>
          <w:b/>
          <w:highlight w:val="yellow"/>
        </w:rPr>
        <w:t>July 24</w:t>
      </w:r>
      <w:r w:rsidR="0075775F" w:rsidRPr="00507737">
        <w:rPr>
          <w:rFonts w:ascii="Calibri" w:eastAsia="Calibri" w:hAnsi="Calibri" w:cs="Calibri"/>
          <w:b/>
          <w:highlight w:val="yellow"/>
        </w:rPr>
        <w:t>)</w:t>
      </w:r>
    </w:p>
    <w:p w14:paraId="00000024" w14:textId="77777777" w:rsidR="00A6619F" w:rsidRPr="006652F0" w:rsidRDefault="00A6619F">
      <w:pPr>
        <w:ind w:left="540" w:hanging="180"/>
        <w:rPr>
          <w:rFonts w:ascii="Calibri" w:eastAsia="Calibri" w:hAnsi="Calibri" w:cs="Calibri"/>
        </w:rPr>
      </w:pPr>
    </w:p>
    <w:p w14:paraId="00000025"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The CHCA office will issue the list of candidates, in Alpha order by last name, and the duration of terms of office for each open position. </w:t>
      </w:r>
    </w:p>
    <w:p w14:paraId="00000026" w14:textId="77777777" w:rsidR="00A6619F" w:rsidRPr="006652F0" w:rsidRDefault="00A6619F">
      <w:pPr>
        <w:ind w:left="720"/>
        <w:rPr>
          <w:rFonts w:ascii="Calibri" w:eastAsia="Calibri" w:hAnsi="Calibri" w:cs="Calibri"/>
        </w:rPr>
      </w:pPr>
    </w:p>
    <w:p w14:paraId="00000027" w14:textId="77777777" w:rsidR="00A6619F" w:rsidRPr="006652F0" w:rsidRDefault="00D3204B">
      <w:pPr>
        <w:rPr>
          <w:rFonts w:ascii="Calibri" w:eastAsia="Calibri" w:hAnsi="Calibri" w:cs="Calibri"/>
          <w:b/>
        </w:rPr>
      </w:pPr>
      <w:r w:rsidRPr="006652F0">
        <w:rPr>
          <w:rFonts w:ascii="Calibri" w:eastAsia="Calibri" w:hAnsi="Calibri" w:cs="Calibri"/>
          <w:b/>
        </w:rPr>
        <w:t xml:space="preserve">Campaign Conduct </w:t>
      </w:r>
    </w:p>
    <w:p w14:paraId="00000028" w14:textId="77777777" w:rsidR="00A6619F" w:rsidRPr="006652F0" w:rsidRDefault="00D3204B">
      <w:pPr>
        <w:rPr>
          <w:rFonts w:ascii="Calibri" w:eastAsia="Calibri" w:hAnsi="Calibri" w:cs="Calibri"/>
        </w:rPr>
      </w:pPr>
      <w:r w:rsidRPr="006652F0">
        <w:rPr>
          <w:rFonts w:ascii="Calibri" w:eastAsia="Calibri" w:hAnsi="Calibri" w:cs="Calibri"/>
        </w:rPr>
        <w:t xml:space="preserve">Candidates </w:t>
      </w:r>
      <w:proofErr w:type="gramStart"/>
      <w:r w:rsidRPr="006652F0">
        <w:rPr>
          <w:rFonts w:ascii="Calibri" w:eastAsia="Calibri" w:hAnsi="Calibri" w:cs="Calibri"/>
        </w:rPr>
        <w:t>are encouraged</w:t>
      </w:r>
      <w:proofErr w:type="gramEnd"/>
      <w:r w:rsidRPr="006652F0">
        <w:rPr>
          <w:rFonts w:ascii="Calibri" w:eastAsia="Calibri" w:hAnsi="Calibri" w:cs="Calibri"/>
        </w:rPr>
        <w:t xml:space="preserve"> to campaign for election. The following guidelines apply: </w:t>
      </w:r>
    </w:p>
    <w:p w14:paraId="00000029" w14:textId="77777777" w:rsidR="00A6619F" w:rsidRPr="006652F0" w:rsidRDefault="00A6619F">
      <w:pPr>
        <w:rPr>
          <w:rFonts w:ascii="Calibri" w:eastAsia="Calibri" w:hAnsi="Calibri" w:cs="Calibri"/>
        </w:rPr>
      </w:pPr>
    </w:p>
    <w:p w14:paraId="0000002A"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The membership list, without telephone numbers, may </w:t>
      </w:r>
      <w:proofErr w:type="gramStart"/>
      <w:r w:rsidRPr="006652F0">
        <w:rPr>
          <w:rFonts w:ascii="Calibri" w:eastAsia="Calibri" w:hAnsi="Calibri" w:cs="Calibri"/>
        </w:rPr>
        <w:t>be used</w:t>
      </w:r>
      <w:proofErr w:type="gramEnd"/>
      <w:r w:rsidRPr="006652F0">
        <w:rPr>
          <w:rFonts w:ascii="Calibri" w:eastAsia="Calibri" w:hAnsi="Calibri" w:cs="Calibri"/>
        </w:rPr>
        <w:t xml:space="preserve"> by election nominees for election purposes only. </w:t>
      </w:r>
    </w:p>
    <w:p w14:paraId="0000002B" w14:textId="13E5BBEF" w:rsidR="00A6619F" w:rsidRPr="006652F0" w:rsidRDefault="00D3204B">
      <w:pPr>
        <w:ind w:left="540" w:hanging="180"/>
        <w:rPr>
          <w:rFonts w:ascii="Calibri" w:eastAsia="Calibri" w:hAnsi="Calibri" w:cs="Calibri"/>
        </w:rPr>
      </w:pPr>
      <w:r w:rsidRPr="006652F0">
        <w:rPr>
          <w:rFonts w:ascii="Calibri" w:eastAsia="Calibri" w:hAnsi="Calibri" w:cs="Calibri"/>
        </w:rPr>
        <w:t xml:space="preserve">• The Local publishes online and in print each candidate's </w:t>
      </w:r>
      <w:r w:rsidR="00507737">
        <w:rPr>
          <w:rFonts w:ascii="Calibri" w:eastAsia="Calibri" w:hAnsi="Calibri" w:cs="Calibri"/>
        </w:rPr>
        <w:t xml:space="preserve">brief bio and response to why they want to be on the Board, </w:t>
      </w:r>
      <w:r w:rsidR="00F110AF" w:rsidRPr="006652F0">
        <w:rPr>
          <w:rFonts w:ascii="Calibri" w:eastAsia="Calibri" w:hAnsi="Calibri" w:cs="Calibri"/>
        </w:rPr>
        <w:t>a</w:t>
      </w:r>
      <w:r w:rsidRPr="006652F0">
        <w:rPr>
          <w:rFonts w:ascii="Calibri" w:eastAsia="Calibri" w:hAnsi="Calibri" w:cs="Calibri"/>
        </w:rPr>
        <w:t xml:space="preserve">nd </w:t>
      </w:r>
      <w:r w:rsidR="00507737">
        <w:rPr>
          <w:rFonts w:ascii="Calibri" w:eastAsia="Calibri" w:hAnsi="Calibri" w:cs="Calibri"/>
        </w:rPr>
        <w:t xml:space="preserve">a </w:t>
      </w:r>
      <w:r w:rsidRPr="006652F0">
        <w:rPr>
          <w:rFonts w:ascii="Calibri" w:eastAsia="Calibri" w:hAnsi="Calibri" w:cs="Calibri"/>
        </w:rPr>
        <w:t xml:space="preserve">photo at least once during the campaign. The candidates are responsible for submitting this information on time. </w:t>
      </w:r>
    </w:p>
    <w:p w14:paraId="0000002C"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Any campaign materials including newspaper and online advertisement </w:t>
      </w:r>
      <w:proofErr w:type="gramStart"/>
      <w:r w:rsidRPr="006652F0">
        <w:rPr>
          <w:rFonts w:ascii="Calibri" w:eastAsia="Calibri" w:hAnsi="Calibri" w:cs="Calibri"/>
        </w:rPr>
        <w:t>with the exception of</w:t>
      </w:r>
      <w:proofErr w:type="gramEnd"/>
      <w:r w:rsidRPr="006652F0">
        <w:rPr>
          <w:rFonts w:ascii="Calibri" w:eastAsia="Calibri" w:hAnsi="Calibri" w:cs="Calibri"/>
        </w:rPr>
        <w:t xml:space="preserve"> items too small (buttons, stickers), must include a legible notice of who paid for the campaign materials. </w:t>
      </w:r>
    </w:p>
    <w:p w14:paraId="0000002D"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Officers may not use their CHCA titles when signing a letter to constituents supporting individual candidates, themselves as a candidate, or issues. </w:t>
      </w:r>
    </w:p>
    <w:p w14:paraId="0000002E" w14:textId="746B3354" w:rsidR="00A6619F" w:rsidRPr="006652F0" w:rsidRDefault="00D3204B">
      <w:pPr>
        <w:ind w:left="540" w:hanging="180"/>
        <w:rPr>
          <w:rFonts w:ascii="Calibri" w:eastAsia="Calibri" w:hAnsi="Calibri" w:cs="Calibri"/>
        </w:rPr>
      </w:pPr>
      <w:r w:rsidRPr="006652F0">
        <w:rPr>
          <w:rFonts w:ascii="Calibri" w:eastAsia="Calibri" w:hAnsi="Calibri" w:cs="Calibri"/>
        </w:rPr>
        <w:t xml:space="preserve">• Campaign ads </w:t>
      </w:r>
      <w:proofErr w:type="gramStart"/>
      <w:r w:rsidRPr="006652F0">
        <w:rPr>
          <w:rFonts w:ascii="Calibri" w:eastAsia="Calibri" w:hAnsi="Calibri" w:cs="Calibri"/>
        </w:rPr>
        <w:t>are permitted</w:t>
      </w:r>
      <w:proofErr w:type="gramEnd"/>
      <w:r w:rsidRPr="006652F0">
        <w:rPr>
          <w:rFonts w:ascii="Calibri" w:eastAsia="Calibri" w:hAnsi="Calibri" w:cs="Calibri"/>
        </w:rPr>
        <w:t xml:space="preserve"> in the Local provided they </w:t>
      </w:r>
      <w:proofErr w:type="gramStart"/>
      <w:r w:rsidRPr="006652F0">
        <w:rPr>
          <w:rFonts w:ascii="Calibri" w:eastAsia="Calibri" w:hAnsi="Calibri" w:cs="Calibri"/>
        </w:rPr>
        <w:t>are marked</w:t>
      </w:r>
      <w:proofErr w:type="gramEnd"/>
      <w:r w:rsidRPr="006652F0">
        <w:rPr>
          <w:rFonts w:ascii="Calibri" w:eastAsia="Calibri" w:hAnsi="Calibri" w:cs="Calibri"/>
        </w:rPr>
        <w:t xml:space="preserve"> "Advertisement” and those placing the ad </w:t>
      </w:r>
      <w:proofErr w:type="gramStart"/>
      <w:r w:rsidRPr="006652F0">
        <w:rPr>
          <w:rFonts w:ascii="Calibri" w:eastAsia="Calibri" w:hAnsi="Calibri" w:cs="Calibri"/>
        </w:rPr>
        <w:t>are named</w:t>
      </w:r>
      <w:proofErr w:type="gramEnd"/>
      <w:r w:rsidRPr="006652F0">
        <w:rPr>
          <w:rFonts w:ascii="Calibri" w:eastAsia="Calibri" w:hAnsi="Calibri" w:cs="Calibri"/>
        </w:rPr>
        <w:t xml:space="preserve">. Neither the CHCA logo nor titles may </w:t>
      </w:r>
      <w:proofErr w:type="gramStart"/>
      <w:r w:rsidRPr="006652F0">
        <w:rPr>
          <w:rFonts w:ascii="Calibri" w:eastAsia="Calibri" w:hAnsi="Calibri" w:cs="Calibri"/>
        </w:rPr>
        <w:t>be used</w:t>
      </w:r>
      <w:proofErr w:type="gramEnd"/>
      <w:r w:rsidRPr="006652F0">
        <w:rPr>
          <w:rFonts w:ascii="Calibri" w:eastAsia="Calibri" w:hAnsi="Calibri" w:cs="Calibri"/>
        </w:rPr>
        <w:t xml:space="preserve"> in the advertisement. </w:t>
      </w:r>
    </w:p>
    <w:p w14:paraId="0000002F"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Candidates may submit letter to the Editor as additional opportunities for coverage. </w:t>
      </w:r>
    </w:p>
    <w:p w14:paraId="00000030"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Incumbents: When an incumbent Board member has supervisory responsibilities for elements of the election, the candidate must recuse him/herself from such responsibilities, with the next responsible party, committee - or, upon direction of the CHCA President, a staff member - assuming these responsibilities. The deadline to recuse oneself is upon submission of Notice of Nomination form. </w:t>
      </w:r>
    </w:p>
    <w:p w14:paraId="00000031" w14:textId="77777777" w:rsidR="00A6619F" w:rsidRPr="006652F0" w:rsidRDefault="00A6619F">
      <w:pPr>
        <w:ind w:left="540" w:hanging="180"/>
        <w:rPr>
          <w:rFonts w:ascii="Calibri" w:eastAsia="Calibri" w:hAnsi="Calibri" w:cs="Calibri"/>
          <w:strike/>
        </w:rPr>
      </w:pPr>
    </w:p>
    <w:p w14:paraId="00000032" w14:textId="77777777" w:rsidR="00A6619F" w:rsidRPr="006652F0" w:rsidRDefault="00D3204B">
      <w:pPr>
        <w:rPr>
          <w:rFonts w:ascii="Calibri" w:eastAsia="Calibri" w:hAnsi="Calibri" w:cs="Calibri"/>
          <w:b/>
        </w:rPr>
      </w:pPr>
      <w:r w:rsidRPr="006652F0">
        <w:rPr>
          <w:rFonts w:ascii="Calibri" w:eastAsia="Calibri" w:hAnsi="Calibri" w:cs="Calibri"/>
          <w:b/>
        </w:rPr>
        <w:t xml:space="preserve">Eligible Voters </w:t>
      </w:r>
    </w:p>
    <w:p w14:paraId="00000033" w14:textId="42B70B47" w:rsidR="00A6619F" w:rsidRPr="006652F0" w:rsidRDefault="00D3204B">
      <w:pPr>
        <w:rPr>
          <w:rFonts w:ascii="Calibri" w:eastAsia="Calibri" w:hAnsi="Calibri" w:cs="Calibri"/>
        </w:rPr>
      </w:pPr>
      <w:r w:rsidRPr="006652F0">
        <w:rPr>
          <w:rFonts w:ascii="Calibri" w:eastAsia="Calibri" w:hAnsi="Calibri" w:cs="Calibri"/>
        </w:rPr>
        <w:t xml:space="preserve">To be eligible to vote, individuals must be CHCA members in good standing (i.e., current with their dues and listed by name in the CHCA membership database) on the last day of </w:t>
      </w:r>
      <w:r w:rsidRPr="006652F0">
        <w:rPr>
          <w:rFonts w:ascii="Calibri" w:eastAsia="Calibri" w:hAnsi="Calibri" w:cs="Calibri"/>
        </w:rPr>
        <w:lastRenderedPageBreak/>
        <w:t xml:space="preserve">the month (i.e., on </w:t>
      </w:r>
      <w:r w:rsidR="00507737" w:rsidRPr="00507737">
        <w:rPr>
          <w:rFonts w:ascii="Calibri" w:eastAsia="Calibri" w:hAnsi="Calibri" w:cs="Calibri"/>
          <w:b/>
          <w:highlight w:val="yellow"/>
        </w:rPr>
        <w:t>Monday, June 30th</w:t>
      </w:r>
      <w:r w:rsidRPr="006652F0">
        <w:rPr>
          <w:rFonts w:ascii="Calibri" w:eastAsia="Calibri" w:hAnsi="Calibri" w:cs="Calibri"/>
        </w:rPr>
        <w:t xml:space="preserve">) prior to the Annual Membership Meeting. Only household members over the age of </w:t>
      </w:r>
      <w:proofErr w:type="gramStart"/>
      <w:r w:rsidRPr="006652F0">
        <w:rPr>
          <w:rFonts w:ascii="Calibri" w:eastAsia="Calibri" w:hAnsi="Calibri" w:cs="Calibri"/>
        </w:rPr>
        <w:t>18</w:t>
      </w:r>
      <w:proofErr w:type="gramEnd"/>
      <w:r w:rsidRPr="006652F0">
        <w:rPr>
          <w:rFonts w:ascii="Calibri" w:eastAsia="Calibri" w:hAnsi="Calibri" w:cs="Calibri"/>
        </w:rPr>
        <w:t xml:space="preserve"> are eligible to vote. </w:t>
      </w:r>
    </w:p>
    <w:p w14:paraId="00000034" w14:textId="77777777" w:rsidR="00A6619F" w:rsidRPr="006652F0" w:rsidRDefault="00A6619F">
      <w:pPr>
        <w:rPr>
          <w:rFonts w:ascii="Calibri" w:eastAsia="Calibri" w:hAnsi="Calibri" w:cs="Calibri"/>
        </w:rPr>
      </w:pPr>
    </w:p>
    <w:p w14:paraId="00000035" w14:textId="008074E9" w:rsidR="00A6619F" w:rsidRPr="006652F0" w:rsidRDefault="00D3204B">
      <w:pPr>
        <w:ind w:left="540" w:hanging="180"/>
        <w:rPr>
          <w:rFonts w:ascii="Calibri" w:eastAsia="Calibri" w:hAnsi="Calibri" w:cs="Calibri"/>
        </w:rPr>
      </w:pPr>
      <w:r w:rsidRPr="006652F0">
        <w:rPr>
          <w:rFonts w:ascii="Calibri" w:eastAsia="Calibri" w:hAnsi="Calibri" w:cs="Calibri"/>
        </w:rPr>
        <w:t>• New members must have their membership form in the CHCA office at 8434 Germantown Avenue by 5</w:t>
      </w:r>
      <w:r w:rsidR="00F110AF" w:rsidRPr="006652F0">
        <w:rPr>
          <w:rFonts w:ascii="Calibri" w:eastAsia="Calibri" w:hAnsi="Calibri" w:cs="Calibri"/>
        </w:rPr>
        <w:t xml:space="preserve"> </w:t>
      </w:r>
      <w:r w:rsidRPr="006652F0">
        <w:rPr>
          <w:rFonts w:ascii="Calibri" w:eastAsia="Calibri" w:hAnsi="Calibri" w:cs="Calibri"/>
        </w:rPr>
        <w:t>p</w:t>
      </w:r>
      <w:r w:rsidR="00F110AF" w:rsidRPr="006652F0">
        <w:rPr>
          <w:rFonts w:ascii="Calibri" w:eastAsia="Calibri" w:hAnsi="Calibri" w:cs="Calibri"/>
        </w:rPr>
        <w:t>.</w:t>
      </w:r>
      <w:r w:rsidRPr="006652F0">
        <w:rPr>
          <w:rFonts w:ascii="Calibri" w:eastAsia="Calibri" w:hAnsi="Calibri" w:cs="Calibri"/>
        </w:rPr>
        <w:t>m</w:t>
      </w:r>
      <w:r w:rsidR="00F110AF" w:rsidRPr="006652F0">
        <w:rPr>
          <w:rFonts w:ascii="Calibri" w:eastAsia="Calibri" w:hAnsi="Calibri" w:cs="Calibri"/>
        </w:rPr>
        <w:t>.</w:t>
      </w:r>
      <w:r w:rsidRPr="006652F0">
        <w:rPr>
          <w:rFonts w:ascii="Calibri" w:eastAsia="Calibri" w:hAnsi="Calibri" w:cs="Calibri"/>
        </w:rPr>
        <w:t xml:space="preserve"> or ha</w:t>
      </w:r>
      <w:r w:rsidR="0075775F" w:rsidRPr="006652F0">
        <w:rPr>
          <w:rFonts w:ascii="Calibri" w:eastAsia="Calibri" w:hAnsi="Calibri" w:cs="Calibri"/>
        </w:rPr>
        <w:t xml:space="preserve">ve joined or renewed online by </w:t>
      </w:r>
      <w:r w:rsidRPr="006652F0">
        <w:rPr>
          <w:rFonts w:ascii="Calibri" w:eastAsia="Calibri" w:hAnsi="Calibri" w:cs="Calibri"/>
        </w:rPr>
        <w:t xml:space="preserve">midnight on the last day of the month (i.e. </w:t>
      </w:r>
      <w:r w:rsidR="00507737" w:rsidRPr="00507737">
        <w:rPr>
          <w:rFonts w:ascii="Calibri" w:eastAsia="Calibri" w:hAnsi="Calibri" w:cs="Calibri"/>
          <w:b/>
          <w:highlight w:val="yellow"/>
        </w:rPr>
        <w:t>Monday, June 30th</w:t>
      </w:r>
      <w:r w:rsidRPr="006652F0">
        <w:rPr>
          <w:rFonts w:ascii="Calibri" w:eastAsia="Calibri" w:hAnsi="Calibri" w:cs="Calibri"/>
        </w:rPr>
        <w:t xml:space="preserve">) prior to the Annual Membership Meeting, to be included in the election list used to verify voting members. </w:t>
      </w:r>
    </w:p>
    <w:p w14:paraId="251B86CD" w14:textId="77777777" w:rsidR="00E464CB" w:rsidRPr="006652F0" w:rsidRDefault="00E464CB">
      <w:pPr>
        <w:ind w:left="540" w:hanging="180"/>
        <w:rPr>
          <w:rFonts w:ascii="Calibri" w:eastAsia="Calibri" w:hAnsi="Calibri" w:cs="Calibri"/>
        </w:rPr>
      </w:pPr>
    </w:p>
    <w:p w14:paraId="5FE3D194" w14:textId="09B3D31B" w:rsidR="00E464CB" w:rsidRPr="006652F0" w:rsidRDefault="00E464CB" w:rsidP="00E464CB">
      <w:pPr>
        <w:pStyle w:val="ListParagraph"/>
        <w:numPr>
          <w:ilvl w:val="0"/>
          <w:numId w:val="2"/>
        </w:numPr>
        <w:rPr>
          <w:rFonts w:ascii="Calibri" w:eastAsia="Calibri" w:hAnsi="Calibri" w:cs="Calibri"/>
        </w:rPr>
      </w:pPr>
      <w:r w:rsidRPr="006652F0">
        <w:rPr>
          <w:rFonts w:ascii="Calibri" w:eastAsia="Calibri" w:hAnsi="Calibri" w:cs="Calibri"/>
        </w:rPr>
        <w:t xml:space="preserve">Each household member (over 18) must </w:t>
      </w:r>
      <w:proofErr w:type="gramStart"/>
      <w:r w:rsidRPr="006652F0">
        <w:rPr>
          <w:rFonts w:ascii="Calibri" w:eastAsia="Calibri" w:hAnsi="Calibri" w:cs="Calibri"/>
        </w:rPr>
        <w:t>be listed</w:t>
      </w:r>
      <w:proofErr w:type="gramEnd"/>
      <w:r w:rsidRPr="006652F0">
        <w:rPr>
          <w:rFonts w:ascii="Calibri" w:eastAsia="Calibri" w:hAnsi="Calibri" w:cs="Calibri"/>
        </w:rPr>
        <w:t xml:space="preserve"> in the CHCA member database to be eligible to vote. Each name must have a unique email address listed </w:t>
      </w:r>
      <w:proofErr w:type="gramStart"/>
      <w:r w:rsidRPr="006652F0">
        <w:rPr>
          <w:rFonts w:ascii="Calibri" w:eastAsia="Calibri" w:hAnsi="Calibri" w:cs="Calibri"/>
        </w:rPr>
        <w:t>in order to</w:t>
      </w:r>
      <w:proofErr w:type="gramEnd"/>
      <w:r w:rsidRPr="006652F0">
        <w:rPr>
          <w:rFonts w:ascii="Calibri" w:eastAsia="Calibri" w:hAnsi="Calibri" w:cs="Calibri"/>
        </w:rPr>
        <w:t xml:space="preserve"> vote electronically.</w:t>
      </w:r>
    </w:p>
    <w:p w14:paraId="00000036" w14:textId="77777777" w:rsidR="00A6619F" w:rsidRPr="006652F0" w:rsidRDefault="00A6619F">
      <w:pPr>
        <w:ind w:left="540" w:hanging="180"/>
        <w:rPr>
          <w:rFonts w:ascii="Calibri" w:eastAsia="Calibri" w:hAnsi="Calibri" w:cs="Calibri"/>
        </w:rPr>
      </w:pPr>
    </w:p>
    <w:p w14:paraId="00000037"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Individual members from the same household who are voting via paper ballot or electronically must vote on separate ballots. </w:t>
      </w:r>
    </w:p>
    <w:p w14:paraId="00000038" w14:textId="77777777" w:rsidR="00A6619F" w:rsidRPr="006652F0" w:rsidRDefault="00A6619F">
      <w:pPr>
        <w:rPr>
          <w:rFonts w:ascii="Calibri" w:eastAsia="Calibri" w:hAnsi="Calibri" w:cs="Calibri"/>
        </w:rPr>
      </w:pPr>
    </w:p>
    <w:p w14:paraId="00000039"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Each ballot must include the name, address, and telephone number of the individual member at that address and must </w:t>
      </w:r>
      <w:proofErr w:type="gramStart"/>
      <w:r w:rsidRPr="006652F0">
        <w:rPr>
          <w:rFonts w:ascii="Calibri" w:eastAsia="Calibri" w:hAnsi="Calibri" w:cs="Calibri"/>
        </w:rPr>
        <w:t>be individually signed</w:t>
      </w:r>
      <w:proofErr w:type="gramEnd"/>
      <w:r w:rsidRPr="006652F0">
        <w:rPr>
          <w:rFonts w:ascii="Calibri" w:eastAsia="Calibri" w:hAnsi="Calibri" w:cs="Calibri"/>
        </w:rPr>
        <w:t xml:space="preserve"> by the CHCA member. If a printed ballot </w:t>
      </w:r>
      <w:proofErr w:type="gramStart"/>
      <w:r w:rsidRPr="006652F0">
        <w:rPr>
          <w:rFonts w:ascii="Calibri" w:eastAsia="Calibri" w:hAnsi="Calibri" w:cs="Calibri"/>
        </w:rPr>
        <w:t>is submitted</w:t>
      </w:r>
      <w:proofErr w:type="gramEnd"/>
      <w:r w:rsidRPr="006652F0">
        <w:rPr>
          <w:rFonts w:ascii="Calibri" w:eastAsia="Calibri" w:hAnsi="Calibri" w:cs="Calibri"/>
        </w:rPr>
        <w:t xml:space="preserve"> this information must </w:t>
      </w:r>
      <w:proofErr w:type="gramStart"/>
      <w:r w:rsidRPr="006652F0">
        <w:rPr>
          <w:rFonts w:ascii="Calibri" w:eastAsia="Calibri" w:hAnsi="Calibri" w:cs="Calibri"/>
        </w:rPr>
        <w:t>be printed</w:t>
      </w:r>
      <w:proofErr w:type="gramEnd"/>
      <w:r w:rsidRPr="006652F0">
        <w:rPr>
          <w:rFonts w:ascii="Calibri" w:eastAsia="Calibri" w:hAnsi="Calibri" w:cs="Calibri"/>
        </w:rPr>
        <w:t xml:space="preserve"> clearly and legibly.</w:t>
      </w:r>
    </w:p>
    <w:p w14:paraId="0000003A" w14:textId="77777777" w:rsidR="00A6619F" w:rsidRPr="006652F0" w:rsidRDefault="00A6619F">
      <w:pPr>
        <w:ind w:left="540" w:hanging="180"/>
        <w:rPr>
          <w:rFonts w:ascii="Calibri" w:eastAsia="Calibri" w:hAnsi="Calibri" w:cs="Calibri"/>
        </w:rPr>
      </w:pPr>
    </w:p>
    <w:p w14:paraId="0000003B"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Printed ballots on which the votes are pre-printed will </w:t>
      </w:r>
      <w:proofErr w:type="gramStart"/>
      <w:r w:rsidRPr="006652F0">
        <w:rPr>
          <w:rFonts w:ascii="Calibri" w:eastAsia="Calibri" w:hAnsi="Calibri" w:cs="Calibri"/>
        </w:rPr>
        <w:t>be considered</w:t>
      </w:r>
      <w:proofErr w:type="gramEnd"/>
      <w:r w:rsidRPr="006652F0">
        <w:rPr>
          <w:rFonts w:ascii="Calibri" w:eastAsia="Calibri" w:hAnsi="Calibri" w:cs="Calibri"/>
        </w:rPr>
        <w:t xml:space="preserve"> invalid. </w:t>
      </w:r>
    </w:p>
    <w:p w14:paraId="0000003C" w14:textId="77777777" w:rsidR="00A6619F" w:rsidRPr="006652F0" w:rsidRDefault="00A6619F">
      <w:pPr>
        <w:rPr>
          <w:rFonts w:ascii="Calibri" w:eastAsia="Calibri" w:hAnsi="Calibri" w:cs="Calibri"/>
        </w:rPr>
      </w:pPr>
    </w:p>
    <w:p w14:paraId="0000003D" w14:textId="77777777" w:rsidR="00A6619F" w:rsidRPr="006652F0" w:rsidRDefault="00D3204B">
      <w:pPr>
        <w:rPr>
          <w:rFonts w:ascii="Calibri" w:eastAsia="Calibri" w:hAnsi="Calibri" w:cs="Calibri"/>
        </w:rPr>
      </w:pPr>
      <w:r w:rsidRPr="006652F0">
        <w:rPr>
          <w:rFonts w:ascii="Calibri" w:eastAsia="Calibri" w:hAnsi="Calibri" w:cs="Calibri"/>
          <w:b/>
        </w:rPr>
        <w:t>Voting Process</w:t>
      </w:r>
      <w:r w:rsidRPr="006652F0">
        <w:rPr>
          <w:rFonts w:ascii="Calibri" w:eastAsia="Calibri" w:hAnsi="Calibri" w:cs="Calibri"/>
        </w:rPr>
        <w:t xml:space="preserve"> </w:t>
      </w:r>
    </w:p>
    <w:p w14:paraId="0000003E" w14:textId="598A4599" w:rsidR="00A6619F" w:rsidRPr="006652F0" w:rsidRDefault="0075775F">
      <w:pPr>
        <w:rPr>
          <w:rFonts w:ascii="Calibri" w:eastAsia="Calibri" w:hAnsi="Calibri" w:cs="Calibri"/>
        </w:rPr>
      </w:pPr>
      <w:r w:rsidRPr="006652F0">
        <w:rPr>
          <w:rFonts w:ascii="Calibri" w:eastAsia="Calibri" w:hAnsi="Calibri" w:cs="Calibri"/>
        </w:rPr>
        <w:t>In 202</w:t>
      </w:r>
      <w:r w:rsidR="00987DAF">
        <w:rPr>
          <w:rFonts w:ascii="Calibri" w:eastAsia="Calibri" w:hAnsi="Calibri" w:cs="Calibri"/>
        </w:rPr>
        <w:t>5</w:t>
      </w:r>
      <w:r w:rsidR="00D3204B" w:rsidRPr="006652F0">
        <w:rPr>
          <w:rFonts w:ascii="Calibri" w:eastAsia="Calibri" w:hAnsi="Calibri" w:cs="Calibri"/>
        </w:rPr>
        <w:t xml:space="preserve">, eligible voters will be able to submit their ballots in the following way: </w:t>
      </w:r>
    </w:p>
    <w:p w14:paraId="0000003F" w14:textId="77777777" w:rsidR="00A6619F" w:rsidRPr="006652F0" w:rsidRDefault="00A6619F">
      <w:pPr>
        <w:rPr>
          <w:rFonts w:ascii="Calibri" w:eastAsia="Calibri" w:hAnsi="Calibri" w:cs="Calibri"/>
        </w:rPr>
      </w:pPr>
    </w:p>
    <w:p w14:paraId="00000040" w14:textId="6C757030" w:rsidR="00A6619F" w:rsidRPr="006652F0" w:rsidRDefault="00D3204B">
      <w:pPr>
        <w:numPr>
          <w:ilvl w:val="0"/>
          <w:numId w:val="1"/>
        </w:numPr>
        <w:pBdr>
          <w:top w:val="nil"/>
          <w:left w:val="nil"/>
          <w:bottom w:val="nil"/>
          <w:right w:val="nil"/>
          <w:between w:val="nil"/>
        </w:pBdr>
        <w:rPr>
          <w:rFonts w:ascii="Calibri" w:eastAsia="Calibri" w:hAnsi="Calibri" w:cs="Calibri"/>
          <w:color w:val="000000"/>
        </w:rPr>
      </w:pPr>
      <w:r w:rsidRPr="006652F0">
        <w:rPr>
          <w:rFonts w:ascii="Calibri" w:eastAsia="Calibri" w:hAnsi="Calibri" w:cs="Calibri"/>
          <w:color w:val="000000"/>
        </w:rPr>
        <w:t xml:space="preserve">By paper ballot that </w:t>
      </w:r>
      <w:proofErr w:type="gramStart"/>
      <w:r w:rsidRPr="006652F0">
        <w:rPr>
          <w:rFonts w:ascii="Calibri" w:eastAsia="Calibri" w:hAnsi="Calibri" w:cs="Calibri"/>
          <w:color w:val="000000"/>
        </w:rPr>
        <w:t>is mailed</w:t>
      </w:r>
      <w:proofErr w:type="gramEnd"/>
      <w:r w:rsidRPr="006652F0">
        <w:rPr>
          <w:rFonts w:ascii="Calibri" w:eastAsia="Calibri" w:hAnsi="Calibri" w:cs="Calibri"/>
          <w:color w:val="000000"/>
        </w:rPr>
        <w:t xml:space="preserve"> (or delivered) to the CHCA office at 8434 Germantown Ave. and received by the published due date of </w:t>
      </w:r>
      <w:r w:rsidR="00507737" w:rsidRPr="00507737">
        <w:rPr>
          <w:rFonts w:ascii="Calibri" w:eastAsia="Calibri" w:hAnsi="Calibri" w:cs="Calibri"/>
          <w:b/>
          <w:color w:val="000000"/>
          <w:highlight w:val="yellow"/>
        </w:rPr>
        <w:t>July 24</w:t>
      </w:r>
      <w:r w:rsidRPr="006652F0">
        <w:rPr>
          <w:rFonts w:ascii="Calibri" w:eastAsia="Calibri" w:hAnsi="Calibri" w:cs="Calibri"/>
          <w:color w:val="000000"/>
        </w:rPr>
        <w:t xml:space="preserve">. Paper ballots may </w:t>
      </w:r>
      <w:proofErr w:type="gramStart"/>
      <w:r w:rsidRPr="006652F0">
        <w:rPr>
          <w:rFonts w:ascii="Calibri" w:eastAsia="Calibri" w:hAnsi="Calibri" w:cs="Calibri"/>
          <w:color w:val="000000"/>
        </w:rPr>
        <w:t>be scanned</w:t>
      </w:r>
      <w:proofErr w:type="gramEnd"/>
      <w:r w:rsidRPr="006652F0">
        <w:rPr>
          <w:rFonts w:ascii="Calibri" w:eastAsia="Calibri" w:hAnsi="Calibri" w:cs="Calibri"/>
          <w:color w:val="000000"/>
        </w:rPr>
        <w:t xml:space="preserve"> or photographed and submitted by email to info@chestnuthill.org. However, if the scanned or photographed ballot is not legible it will be unable to </w:t>
      </w:r>
      <w:proofErr w:type="gramStart"/>
      <w:r w:rsidRPr="006652F0">
        <w:rPr>
          <w:rFonts w:ascii="Calibri" w:eastAsia="Calibri" w:hAnsi="Calibri" w:cs="Calibri"/>
          <w:color w:val="000000"/>
        </w:rPr>
        <w:t>be counted</w:t>
      </w:r>
      <w:proofErr w:type="gramEnd"/>
      <w:r w:rsidRPr="006652F0">
        <w:rPr>
          <w:rFonts w:ascii="Calibri" w:eastAsia="Calibri" w:hAnsi="Calibri" w:cs="Calibri"/>
          <w:color w:val="000000"/>
        </w:rPr>
        <w:t>.</w:t>
      </w:r>
    </w:p>
    <w:p w14:paraId="00000041" w14:textId="77777777" w:rsidR="00A6619F" w:rsidRPr="006652F0" w:rsidRDefault="00A6619F">
      <w:pPr>
        <w:ind w:left="720"/>
        <w:rPr>
          <w:rFonts w:ascii="Calibri" w:eastAsia="Calibri" w:hAnsi="Calibri" w:cs="Calibri"/>
        </w:rPr>
      </w:pPr>
    </w:p>
    <w:p w14:paraId="00000042" w14:textId="25A6B620" w:rsidR="00A6619F" w:rsidRPr="006652F0" w:rsidRDefault="00D3204B">
      <w:pPr>
        <w:numPr>
          <w:ilvl w:val="0"/>
          <w:numId w:val="1"/>
        </w:numPr>
        <w:pBdr>
          <w:top w:val="nil"/>
          <w:left w:val="nil"/>
          <w:bottom w:val="nil"/>
          <w:right w:val="nil"/>
          <w:between w:val="nil"/>
        </w:pBdr>
        <w:rPr>
          <w:rFonts w:ascii="Calibri" w:eastAsia="Calibri" w:hAnsi="Calibri" w:cs="Calibri"/>
          <w:color w:val="000000"/>
        </w:rPr>
      </w:pPr>
      <w:r w:rsidRPr="006652F0">
        <w:rPr>
          <w:rFonts w:ascii="Calibri" w:eastAsia="Calibri" w:hAnsi="Calibri" w:cs="Calibri"/>
          <w:color w:val="000000"/>
        </w:rPr>
        <w:t xml:space="preserve">By electronic ballot – All current CHCA members with email addresses that are available to the CHCA will receive a PERSONALIZED link to an online ballot. All ballots must </w:t>
      </w:r>
      <w:proofErr w:type="gramStart"/>
      <w:r w:rsidRPr="006652F0">
        <w:rPr>
          <w:rFonts w:ascii="Calibri" w:eastAsia="Calibri" w:hAnsi="Calibri" w:cs="Calibri"/>
          <w:color w:val="000000"/>
        </w:rPr>
        <w:t>be received</w:t>
      </w:r>
      <w:proofErr w:type="gramEnd"/>
      <w:r w:rsidRPr="006652F0">
        <w:rPr>
          <w:rFonts w:ascii="Calibri" w:eastAsia="Calibri" w:hAnsi="Calibri" w:cs="Calibri"/>
          <w:color w:val="000000"/>
        </w:rPr>
        <w:t xml:space="preserve"> by the published due date of </w:t>
      </w:r>
      <w:r w:rsidR="00507737" w:rsidRPr="00507737">
        <w:rPr>
          <w:rFonts w:ascii="Calibri" w:eastAsia="Calibri" w:hAnsi="Calibri" w:cs="Calibri"/>
          <w:color w:val="000000"/>
          <w:highlight w:val="yellow"/>
        </w:rPr>
        <w:t>July 24</w:t>
      </w:r>
      <w:r w:rsidRPr="006652F0">
        <w:rPr>
          <w:rFonts w:ascii="Calibri" w:eastAsia="Calibri" w:hAnsi="Calibri" w:cs="Calibri"/>
          <w:color w:val="000000"/>
        </w:rPr>
        <w:t xml:space="preserve">. Members who submit their </w:t>
      </w:r>
      <w:r w:rsidRPr="006652F0">
        <w:rPr>
          <w:rFonts w:ascii="Calibri" w:eastAsia="Calibri" w:hAnsi="Calibri" w:cs="Calibri"/>
        </w:rPr>
        <w:t>b</w:t>
      </w:r>
      <w:r w:rsidRPr="006652F0">
        <w:rPr>
          <w:rFonts w:ascii="Calibri" w:eastAsia="Calibri" w:hAnsi="Calibri" w:cs="Calibri"/>
          <w:color w:val="000000"/>
        </w:rPr>
        <w:t xml:space="preserve">allots online will receive notification once the ballot has </w:t>
      </w:r>
      <w:proofErr w:type="gramStart"/>
      <w:r w:rsidRPr="006652F0">
        <w:rPr>
          <w:rFonts w:ascii="Calibri" w:eastAsia="Calibri" w:hAnsi="Calibri" w:cs="Calibri"/>
          <w:color w:val="000000"/>
        </w:rPr>
        <w:t>been received</w:t>
      </w:r>
      <w:proofErr w:type="gramEnd"/>
      <w:r w:rsidRPr="006652F0">
        <w:rPr>
          <w:rFonts w:ascii="Calibri" w:eastAsia="Calibri" w:hAnsi="Calibri" w:cs="Calibri"/>
          <w:color w:val="000000"/>
        </w:rPr>
        <w:t xml:space="preserve">. </w:t>
      </w:r>
    </w:p>
    <w:p w14:paraId="00000043" w14:textId="77777777" w:rsidR="00A6619F" w:rsidRPr="006652F0" w:rsidRDefault="00A6619F">
      <w:pPr>
        <w:rPr>
          <w:rFonts w:ascii="Calibri" w:eastAsia="Calibri" w:hAnsi="Calibri" w:cs="Calibri"/>
        </w:rPr>
      </w:pPr>
    </w:p>
    <w:p w14:paraId="00000044" w14:textId="77777777" w:rsidR="00A6619F" w:rsidRPr="006652F0" w:rsidRDefault="00D3204B">
      <w:pPr>
        <w:rPr>
          <w:rFonts w:ascii="Calibri" w:eastAsia="Calibri" w:hAnsi="Calibri" w:cs="Calibri"/>
          <w:b/>
        </w:rPr>
      </w:pPr>
      <w:r w:rsidRPr="006652F0">
        <w:rPr>
          <w:rFonts w:ascii="Calibri" w:eastAsia="Calibri" w:hAnsi="Calibri" w:cs="Calibri"/>
          <w:b/>
        </w:rPr>
        <w:t xml:space="preserve">Ballot Validation and Counting </w:t>
      </w:r>
    </w:p>
    <w:p w14:paraId="00000045" w14:textId="77777777" w:rsidR="00A6619F" w:rsidRPr="006652F0" w:rsidRDefault="00D3204B">
      <w:pPr>
        <w:rPr>
          <w:rFonts w:ascii="Calibri" w:eastAsia="Calibri" w:hAnsi="Calibri" w:cs="Calibri"/>
        </w:rPr>
      </w:pPr>
      <w:r w:rsidRPr="006652F0">
        <w:rPr>
          <w:rFonts w:ascii="Calibri" w:eastAsia="Calibri" w:hAnsi="Calibri" w:cs="Calibri"/>
        </w:rPr>
        <w:t xml:space="preserve">The following process should </w:t>
      </w:r>
      <w:proofErr w:type="gramStart"/>
      <w:r w:rsidRPr="006652F0">
        <w:rPr>
          <w:rFonts w:ascii="Calibri" w:eastAsia="Calibri" w:hAnsi="Calibri" w:cs="Calibri"/>
        </w:rPr>
        <w:t>be followed</w:t>
      </w:r>
      <w:proofErr w:type="gramEnd"/>
      <w:r w:rsidRPr="006652F0">
        <w:rPr>
          <w:rFonts w:ascii="Baoli SC Regular" w:eastAsia="Baoli SC Regular" w:hAnsi="Baoli SC Regular" w:cs="Baoli SC Regular"/>
        </w:rPr>
        <w:t>：</w:t>
      </w:r>
      <w:r w:rsidRPr="006652F0">
        <w:rPr>
          <w:rFonts w:ascii="Calibri" w:eastAsia="Calibri" w:hAnsi="Calibri" w:cs="Calibri"/>
        </w:rPr>
        <w:t xml:space="preserve"> </w:t>
      </w:r>
    </w:p>
    <w:p w14:paraId="00000046" w14:textId="77777777" w:rsidR="00A6619F" w:rsidRPr="006652F0" w:rsidRDefault="00A6619F">
      <w:pPr>
        <w:rPr>
          <w:rFonts w:ascii="Calibri" w:eastAsia="Calibri" w:hAnsi="Calibri" w:cs="Calibri"/>
        </w:rPr>
      </w:pPr>
    </w:p>
    <w:p w14:paraId="00000047" w14:textId="77777777" w:rsidR="00A6619F" w:rsidRPr="006652F0" w:rsidRDefault="00D3204B">
      <w:pPr>
        <w:rPr>
          <w:rFonts w:ascii="Calibri" w:eastAsia="Calibri" w:hAnsi="Calibri" w:cs="Calibri"/>
        </w:rPr>
      </w:pPr>
      <w:r w:rsidRPr="006652F0">
        <w:rPr>
          <w:rFonts w:ascii="Calibri" w:eastAsia="Calibri" w:hAnsi="Calibri" w:cs="Calibri"/>
        </w:rPr>
        <w:t xml:space="preserve">Validation of ballots will commence within 48 hours of the Annual Meeting. </w:t>
      </w:r>
    </w:p>
    <w:p w14:paraId="00000048" w14:textId="77777777" w:rsidR="00A6619F" w:rsidRPr="006652F0" w:rsidRDefault="00A6619F">
      <w:pPr>
        <w:rPr>
          <w:rFonts w:ascii="Calibri" w:eastAsia="Calibri" w:hAnsi="Calibri" w:cs="Calibri"/>
        </w:rPr>
      </w:pPr>
    </w:p>
    <w:p w14:paraId="00000049" w14:textId="77777777" w:rsidR="00A6619F" w:rsidRPr="006652F0" w:rsidRDefault="00D3204B">
      <w:pPr>
        <w:rPr>
          <w:rFonts w:ascii="Calibri" w:eastAsia="Calibri" w:hAnsi="Calibri" w:cs="Calibri"/>
        </w:rPr>
      </w:pPr>
      <w:r w:rsidRPr="006652F0">
        <w:rPr>
          <w:rFonts w:ascii="Calibri" w:eastAsia="Calibri" w:hAnsi="Calibri" w:cs="Calibri"/>
        </w:rPr>
        <w:lastRenderedPageBreak/>
        <w:t>Electronic Ballots – CHCA has a secured cloud-based election software that validates and compiles electronic votes.</w:t>
      </w:r>
    </w:p>
    <w:p w14:paraId="0000004A" w14:textId="77777777" w:rsidR="00A6619F" w:rsidRPr="006652F0" w:rsidRDefault="00A6619F">
      <w:pPr>
        <w:rPr>
          <w:rFonts w:ascii="Calibri" w:eastAsia="Calibri" w:hAnsi="Calibri" w:cs="Calibri"/>
        </w:rPr>
      </w:pPr>
    </w:p>
    <w:p w14:paraId="0000004B" w14:textId="77777777" w:rsidR="00A6619F" w:rsidRPr="006652F0" w:rsidRDefault="00D3204B">
      <w:pPr>
        <w:rPr>
          <w:rFonts w:ascii="Calibri" w:eastAsia="Calibri" w:hAnsi="Calibri" w:cs="Calibri"/>
        </w:rPr>
      </w:pPr>
      <w:r w:rsidRPr="006652F0">
        <w:rPr>
          <w:rFonts w:ascii="Calibri" w:eastAsia="Calibri" w:hAnsi="Calibri" w:cs="Calibri"/>
        </w:rPr>
        <w:t xml:space="preserve">Paper Ballots – </w:t>
      </w:r>
    </w:p>
    <w:p w14:paraId="0000004C" w14:textId="77777777" w:rsidR="00A6619F" w:rsidRPr="006652F0" w:rsidRDefault="00A6619F">
      <w:pPr>
        <w:ind w:left="1440"/>
        <w:rPr>
          <w:rFonts w:ascii="Calibri" w:eastAsia="Calibri" w:hAnsi="Calibri" w:cs="Calibri"/>
        </w:rPr>
      </w:pPr>
    </w:p>
    <w:p w14:paraId="0000004D"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Executive Director and the Election and Voting Committee Chair or designee will enter paper ballot information into the electronic election program under supervision of the Committee (Judges).</w:t>
      </w:r>
    </w:p>
    <w:p w14:paraId="0000004E"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Any ballots that </w:t>
      </w:r>
      <w:proofErr w:type="gramStart"/>
      <w:r w:rsidRPr="006652F0">
        <w:rPr>
          <w:rFonts w:ascii="Calibri" w:eastAsia="Calibri" w:hAnsi="Calibri" w:cs="Calibri"/>
        </w:rPr>
        <w:t>are not validated</w:t>
      </w:r>
      <w:proofErr w:type="gramEnd"/>
      <w:r w:rsidRPr="006652F0">
        <w:rPr>
          <w:rFonts w:ascii="Calibri" w:eastAsia="Calibri" w:hAnsi="Calibri" w:cs="Calibri"/>
        </w:rPr>
        <w:t xml:space="preserve"> by the system will </w:t>
      </w:r>
      <w:proofErr w:type="gramStart"/>
      <w:r w:rsidRPr="006652F0">
        <w:rPr>
          <w:rFonts w:ascii="Calibri" w:eastAsia="Calibri" w:hAnsi="Calibri" w:cs="Calibri"/>
        </w:rPr>
        <w:t>be marked</w:t>
      </w:r>
      <w:proofErr w:type="gramEnd"/>
      <w:r w:rsidRPr="006652F0">
        <w:rPr>
          <w:rFonts w:ascii="Calibri" w:eastAsia="Calibri" w:hAnsi="Calibri" w:cs="Calibri"/>
        </w:rPr>
        <w:t xml:space="preserve"> as challenged and set aside for review.</w:t>
      </w:r>
    </w:p>
    <w:p w14:paraId="3E508DD9" w14:textId="77777777" w:rsidR="0075775F" w:rsidRPr="006652F0" w:rsidRDefault="0075775F">
      <w:pPr>
        <w:ind w:left="540" w:hanging="180"/>
        <w:rPr>
          <w:rFonts w:ascii="Calibri" w:eastAsia="Calibri" w:hAnsi="Calibri" w:cs="Calibri"/>
        </w:rPr>
      </w:pPr>
    </w:p>
    <w:p w14:paraId="0000004F"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If there is a question about valid membership status or if, for example, too many names have </w:t>
      </w:r>
      <w:proofErr w:type="gramStart"/>
      <w:r w:rsidRPr="006652F0">
        <w:rPr>
          <w:rFonts w:ascii="Calibri" w:eastAsia="Calibri" w:hAnsi="Calibri" w:cs="Calibri"/>
        </w:rPr>
        <w:t>been checked</w:t>
      </w:r>
      <w:proofErr w:type="gramEnd"/>
      <w:r w:rsidRPr="006652F0">
        <w:rPr>
          <w:rFonts w:ascii="Calibri" w:eastAsia="Calibri" w:hAnsi="Calibri" w:cs="Calibri"/>
        </w:rPr>
        <w:t xml:space="preserve"> off, the ballot will </w:t>
      </w:r>
      <w:proofErr w:type="gramStart"/>
      <w:r w:rsidRPr="006652F0">
        <w:rPr>
          <w:rFonts w:ascii="Calibri" w:eastAsia="Calibri" w:hAnsi="Calibri" w:cs="Calibri"/>
        </w:rPr>
        <w:t>be placed</w:t>
      </w:r>
      <w:proofErr w:type="gramEnd"/>
      <w:r w:rsidRPr="006652F0">
        <w:rPr>
          <w:rFonts w:ascii="Calibri" w:eastAsia="Calibri" w:hAnsi="Calibri" w:cs="Calibri"/>
        </w:rPr>
        <w:t xml:space="preserve"> in a pile of challenged ballots. There may be </w:t>
      </w:r>
      <w:proofErr w:type="gramStart"/>
      <w:r w:rsidRPr="006652F0">
        <w:rPr>
          <w:rFonts w:ascii="Calibri" w:eastAsia="Calibri" w:hAnsi="Calibri" w:cs="Calibri"/>
        </w:rPr>
        <w:t>some</w:t>
      </w:r>
      <w:proofErr w:type="gramEnd"/>
      <w:r w:rsidRPr="006652F0">
        <w:rPr>
          <w:rFonts w:ascii="Calibri" w:eastAsia="Calibri" w:hAnsi="Calibri" w:cs="Calibri"/>
        </w:rPr>
        <w:t xml:space="preserve"> voter names that do not appear on the current membership list, either because there may be </w:t>
      </w:r>
      <w:proofErr w:type="gramStart"/>
      <w:r w:rsidRPr="006652F0">
        <w:rPr>
          <w:rFonts w:ascii="Calibri" w:eastAsia="Calibri" w:hAnsi="Calibri" w:cs="Calibri"/>
        </w:rPr>
        <w:t>several</w:t>
      </w:r>
      <w:proofErr w:type="gramEnd"/>
      <w:r w:rsidRPr="006652F0">
        <w:rPr>
          <w:rFonts w:ascii="Calibri" w:eastAsia="Calibri" w:hAnsi="Calibri" w:cs="Calibri"/>
        </w:rPr>
        <w:t xml:space="preserve"> individuals having different names living in the same household, or because the person is not a member. As such, these ballots will </w:t>
      </w:r>
      <w:proofErr w:type="gramStart"/>
      <w:r w:rsidRPr="006652F0">
        <w:rPr>
          <w:rFonts w:ascii="Calibri" w:eastAsia="Calibri" w:hAnsi="Calibri" w:cs="Calibri"/>
        </w:rPr>
        <w:t>be put</w:t>
      </w:r>
      <w:proofErr w:type="gramEnd"/>
      <w:r w:rsidRPr="006652F0">
        <w:rPr>
          <w:rFonts w:ascii="Calibri" w:eastAsia="Calibri" w:hAnsi="Calibri" w:cs="Calibri"/>
        </w:rPr>
        <w:t xml:space="preserve"> aside to </w:t>
      </w:r>
      <w:proofErr w:type="gramStart"/>
      <w:r w:rsidRPr="006652F0">
        <w:rPr>
          <w:rFonts w:ascii="Calibri" w:eastAsia="Calibri" w:hAnsi="Calibri" w:cs="Calibri"/>
        </w:rPr>
        <w:t>be verified</w:t>
      </w:r>
      <w:proofErr w:type="gramEnd"/>
      <w:r w:rsidRPr="006652F0">
        <w:rPr>
          <w:rFonts w:ascii="Calibri" w:eastAsia="Calibri" w:hAnsi="Calibri" w:cs="Calibri"/>
        </w:rPr>
        <w:t xml:space="preserve"> and counted separately. This will be </w:t>
      </w:r>
      <w:proofErr w:type="gramStart"/>
      <w:r w:rsidRPr="006652F0">
        <w:rPr>
          <w:rFonts w:ascii="Calibri" w:eastAsia="Calibri" w:hAnsi="Calibri" w:cs="Calibri"/>
        </w:rPr>
        <w:t>handled</w:t>
      </w:r>
      <w:proofErr w:type="gramEnd"/>
      <w:r w:rsidRPr="006652F0">
        <w:rPr>
          <w:rFonts w:ascii="Calibri" w:eastAsia="Calibri" w:hAnsi="Calibri" w:cs="Calibri"/>
        </w:rPr>
        <w:t xml:space="preserve"> by the Executive Director and one Committee Member (Judge). </w:t>
      </w:r>
    </w:p>
    <w:p w14:paraId="00000050" w14:textId="77777777" w:rsidR="00A6619F" w:rsidRPr="006652F0" w:rsidRDefault="00A6619F">
      <w:pPr>
        <w:rPr>
          <w:rFonts w:ascii="Calibri" w:eastAsia="Calibri" w:hAnsi="Calibri" w:cs="Calibri"/>
        </w:rPr>
      </w:pPr>
    </w:p>
    <w:p w14:paraId="00000051"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The entering of paper ballots into the program and running of election reports is open to any who wish to attend, including the candidates. However, candidates may not sit at tables where votes are </w:t>
      </w:r>
      <w:proofErr w:type="gramStart"/>
      <w:r w:rsidRPr="006652F0">
        <w:rPr>
          <w:rFonts w:ascii="Calibri" w:eastAsia="Calibri" w:hAnsi="Calibri" w:cs="Calibri"/>
        </w:rPr>
        <w:t>being counted</w:t>
      </w:r>
      <w:proofErr w:type="gramEnd"/>
      <w:r w:rsidRPr="006652F0">
        <w:rPr>
          <w:rFonts w:ascii="Calibri" w:eastAsia="Calibri" w:hAnsi="Calibri" w:cs="Calibri"/>
        </w:rPr>
        <w:t xml:space="preserve">. </w:t>
      </w:r>
    </w:p>
    <w:p w14:paraId="00000052" w14:textId="77777777" w:rsidR="00A6619F" w:rsidRPr="006652F0" w:rsidRDefault="00A6619F">
      <w:pPr>
        <w:ind w:left="540" w:hanging="180"/>
        <w:rPr>
          <w:rFonts w:ascii="Calibri" w:eastAsia="Calibri" w:hAnsi="Calibri" w:cs="Calibri"/>
        </w:rPr>
      </w:pPr>
    </w:p>
    <w:p w14:paraId="00000053"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The Committee (Judges) will ascertain the final count for each candidate and proposed Bylaw changes. The notice of the election results will </w:t>
      </w:r>
      <w:proofErr w:type="gramStart"/>
      <w:r w:rsidRPr="006652F0">
        <w:rPr>
          <w:rFonts w:ascii="Calibri" w:eastAsia="Calibri" w:hAnsi="Calibri" w:cs="Calibri"/>
        </w:rPr>
        <w:t>be posted</w:t>
      </w:r>
      <w:proofErr w:type="gramEnd"/>
      <w:r w:rsidRPr="006652F0">
        <w:rPr>
          <w:rFonts w:ascii="Calibri" w:eastAsia="Calibri" w:hAnsi="Calibri" w:cs="Calibri"/>
        </w:rPr>
        <w:t xml:space="preserve"> on the front door of the CHCA office at 8434 Germantown Avenue. This notice will include the number of validated ballots tallied, the names of the candidates with the number of votes each received (in that order), the number of yes and no votes received on each issue, and the number of ballots declared invalid. The Local will publish this notice, in the same form, in the following week's issue. </w:t>
      </w:r>
    </w:p>
    <w:p w14:paraId="00000054" w14:textId="77777777" w:rsidR="00A6619F" w:rsidRPr="006652F0" w:rsidRDefault="00A6619F">
      <w:pPr>
        <w:rPr>
          <w:rFonts w:ascii="Calibri" w:eastAsia="Calibri" w:hAnsi="Calibri" w:cs="Calibri"/>
        </w:rPr>
      </w:pPr>
    </w:p>
    <w:p w14:paraId="00000055" w14:textId="77777777" w:rsidR="00A6619F" w:rsidRPr="006652F0" w:rsidRDefault="00D3204B">
      <w:pPr>
        <w:ind w:left="180" w:hanging="180"/>
        <w:rPr>
          <w:rFonts w:ascii="Calibri" w:eastAsia="Calibri" w:hAnsi="Calibri" w:cs="Calibri"/>
          <w:b/>
        </w:rPr>
      </w:pPr>
      <w:r w:rsidRPr="006652F0">
        <w:rPr>
          <w:rFonts w:ascii="Calibri" w:eastAsia="Calibri" w:hAnsi="Calibri" w:cs="Calibri"/>
          <w:b/>
        </w:rPr>
        <w:t xml:space="preserve">Record Retention </w:t>
      </w:r>
    </w:p>
    <w:p w14:paraId="00000056" w14:textId="77777777" w:rsidR="00A6619F" w:rsidRPr="006652F0" w:rsidRDefault="00D3204B">
      <w:pPr>
        <w:rPr>
          <w:rFonts w:ascii="Calibri" w:eastAsia="Calibri" w:hAnsi="Calibri" w:cs="Calibri"/>
        </w:rPr>
      </w:pPr>
      <w:r w:rsidRPr="006652F0">
        <w:rPr>
          <w:rFonts w:ascii="Calibri" w:eastAsia="Calibri" w:hAnsi="Calibri" w:cs="Calibri"/>
        </w:rPr>
        <w:t xml:space="preserve">All ballots and ballot reports will </w:t>
      </w:r>
      <w:proofErr w:type="gramStart"/>
      <w:r w:rsidRPr="006652F0">
        <w:rPr>
          <w:rFonts w:ascii="Calibri" w:eastAsia="Calibri" w:hAnsi="Calibri" w:cs="Calibri"/>
        </w:rPr>
        <w:t>be kept</w:t>
      </w:r>
      <w:proofErr w:type="gramEnd"/>
      <w:r w:rsidRPr="006652F0">
        <w:rPr>
          <w:rFonts w:ascii="Calibri" w:eastAsia="Calibri" w:hAnsi="Calibri" w:cs="Calibri"/>
        </w:rPr>
        <w:t xml:space="preserve"> for a period of 90 days in the CHCA office. Should a CHCA member ask to examine a ballot or ballots, at least one Committee Member (Judge) must be present. Paper ballots may </w:t>
      </w:r>
      <w:proofErr w:type="gramStart"/>
      <w:r w:rsidRPr="006652F0">
        <w:rPr>
          <w:rFonts w:ascii="Calibri" w:eastAsia="Calibri" w:hAnsi="Calibri" w:cs="Calibri"/>
        </w:rPr>
        <w:t>be shown</w:t>
      </w:r>
      <w:proofErr w:type="gramEnd"/>
      <w:r w:rsidRPr="006652F0">
        <w:rPr>
          <w:rFonts w:ascii="Calibri" w:eastAsia="Calibri" w:hAnsi="Calibri" w:cs="Calibri"/>
        </w:rPr>
        <w:t xml:space="preserve"> to any CHCA member who asks provided the two ballot halves </w:t>
      </w:r>
      <w:proofErr w:type="gramStart"/>
      <w:r w:rsidRPr="006652F0">
        <w:rPr>
          <w:rFonts w:ascii="Calibri" w:eastAsia="Calibri" w:hAnsi="Calibri" w:cs="Calibri"/>
        </w:rPr>
        <w:t>are not presented</w:t>
      </w:r>
      <w:proofErr w:type="gramEnd"/>
      <w:r w:rsidRPr="006652F0">
        <w:rPr>
          <w:rFonts w:ascii="Calibri" w:eastAsia="Calibri" w:hAnsi="Calibri" w:cs="Calibri"/>
        </w:rPr>
        <w:t xml:space="preserve"> together. </w:t>
      </w:r>
    </w:p>
    <w:p w14:paraId="00000057" w14:textId="77777777" w:rsidR="00A6619F" w:rsidRPr="006652F0" w:rsidRDefault="00A6619F">
      <w:pPr>
        <w:rPr>
          <w:rFonts w:ascii="Calibri" w:eastAsia="Calibri" w:hAnsi="Calibri" w:cs="Calibri"/>
        </w:rPr>
      </w:pPr>
    </w:p>
    <w:p w14:paraId="00000058" w14:textId="77777777" w:rsidR="00A6619F" w:rsidRPr="006652F0" w:rsidRDefault="00D3204B">
      <w:pPr>
        <w:rPr>
          <w:rFonts w:ascii="Calibri" w:eastAsia="Calibri" w:hAnsi="Calibri" w:cs="Calibri"/>
          <w:b/>
        </w:rPr>
      </w:pPr>
      <w:r w:rsidRPr="006652F0">
        <w:rPr>
          <w:rFonts w:ascii="Calibri" w:eastAsia="Calibri" w:hAnsi="Calibri" w:cs="Calibri"/>
          <w:b/>
        </w:rPr>
        <w:t xml:space="preserve">Valid Ballots </w:t>
      </w:r>
    </w:p>
    <w:p w14:paraId="00000059" w14:textId="77777777" w:rsidR="00A6619F" w:rsidRPr="006652F0" w:rsidRDefault="00A6619F">
      <w:pPr>
        <w:rPr>
          <w:rFonts w:ascii="Calibri" w:eastAsia="Calibri" w:hAnsi="Calibri" w:cs="Calibri"/>
        </w:rPr>
      </w:pPr>
    </w:p>
    <w:p w14:paraId="0000005A"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Acceptable ballots are: cutouts from the ballot published in the Local, a clean photocopy of the ballot, or a paper ballot downloaded from the CHCA website, </w:t>
      </w:r>
    </w:p>
    <w:p w14:paraId="0000005B" w14:textId="77777777" w:rsidR="00A6619F" w:rsidRPr="006652F0" w:rsidRDefault="00D3204B">
      <w:pPr>
        <w:ind w:firstLine="540"/>
        <w:rPr>
          <w:rFonts w:ascii="Calibri" w:eastAsia="Calibri" w:hAnsi="Calibri" w:cs="Calibri"/>
        </w:rPr>
      </w:pPr>
      <w:r w:rsidRPr="006652F0">
        <w:rPr>
          <w:rFonts w:ascii="Calibri" w:eastAsia="Calibri" w:hAnsi="Calibri" w:cs="Calibri"/>
        </w:rPr>
        <w:t>or an electronic ballot submitted through the electronic voting system.</w:t>
      </w:r>
    </w:p>
    <w:p w14:paraId="0000005C" w14:textId="77777777" w:rsidR="00A6619F" w:rsidRPr="006652F0" w:rsidRDefault="00A6619F">
      <w:pPr>
        <w:ind w:left="540" w:hanging="180"/>
        <w:rPr>
          <w:rFonts w:ascii="Calibri" w:eastAsia="Calibri" w:hAnsi="Calibri" w:cs="Calibri"/>
          <w:color w:val="FF0000"/>
        </w:rPr>
      </w:pPr>
    </w:p>
    <w:p w14:paraId="0000005D" w14:textId="77777777" w:rsidR="00A6619F" w:rsidRPr="006652F0" w:rsidRDefault="00D3204B">
      <w:pPr>
        <w:ind w:left="540" w:hanging="180"/>
        <w:rPr>
          <w:rFonts w:ascii="Calibri" w:eastAsia="Calibri" w:hAnsi="Calibri" w:cs="Calibri"/>
        </w:rPr>
      </w:pPr>
      <w:r w:rsidRPr="006652F0">
        <w:rPr>
          <w:rFonts w:ascii="Calibri" w:eastAsia="Calibri" w:hAnsi="Calibri" w:cs="Calibri"/>
        </w:rPr>
        <w:lastRenderedPageBreak/>
        <w:t xml:space="preserve">•  Members </w:t>
      </w:r>
      <w:proofErr w:type="gramStart"/>
      <w:r w:rsidRPr="006652F0">
        <w:rPr>
          <w:rFonts w:ascii="Calibri" w:eastAsia="Calibri" w:hAnsi="Calibri" w:cs="Calibri"/>
        </w:rPr>
        <w:t>are strongly encouraged</w:t>
      </w:r>
      <w:proofErr w:type="gramEnd"/>
      <w:r w:rsidRPr="006652F0">
        <w:rPr>
          <w:rFonts w:ascii="Calibri" w:eastAsia="Calibri" w:hAnsi="Calibri" w:cs="Calibri"/>
        </w:rPr>
        <w:t xml:space="preserve"> NOT to submit paper ballots filled out and then scanned or photographed and emailed to the CHCA due to challenges with different quality scanners, photo resolution, </w:t>
      </w:r>
      <w:proofErr w:type="gramStart"/>
      <w:r w:rsidRPr="006652F0">
        <w:rPr>
          <w:rFonts w:ascii="Calibri" w:eastAsia="Calibri" w:hAnsi="Calibri" w:cs="Calibri"/>
        </w:rPr>
        <w:t>etc.</w:t>
      </w:r>
      <w:proofErr w:type="gramEnd"/>
      <w:r w:rsidRPr="006652F0">
        <w:rPr>
          <w:rFonts w:ascii="Calibri" w:eastAsia="Calibri" w:hAnsi="Calibri" w:cs="Calibri"/>
        </w:rPr>
        <w:t xml:space="preserve"> We have purchased electronic election software </w:t>
      </w:r>
      <w:proofErr w:type="gramStart"/>
      <w:r w:rsidRPr="006652F0">
        <w:rPr>
          <w:rFonts w:ascii="Calibri" w:eastAsia="Calibri" w:hAnsi="Calibri" w:cs="Calibri"/>
        </w:rPr>
        <w:t>in order to</w:t>
      </w:r>
      <w:proofErr w:type="gramEnd"/>
      <w:r w:rsidRPr="006652F0">
        <w:rPr>
          <w:rFonts w:ascii="Calibri" w:eastAsia="Calibri" w:hAnsi="Calibri" w:cs="Calibri"/>
        </w:rPr>
        <w:t xml:space="preserve"> give members a way to vote that does not require scanning of a ballot.</w:t>
      </w:r>
    </w:p>
    <w:p w14:paraId="0000005E" w14:textId="77777777" w:rsidR="00A6619F" w:rsidRPr="006652F0" w:rsidRDefault="00A6619F">
      <w:pPr>
        <w:rPr>
          <w:rFonts w:ascii="Calibri" w:eastAsia="Calibri" w:hAnsi="Calibri" w:cs="Calibri"/>
        </w:rPr>
      </w:pPr>
    </w:p>
    <w:p w14:paraId="0000005F"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Any paper ballot marked "Sample,” even if the "Sample" mark </w:t>
      </w:r>
      <w:proofErr w:type="gramStart"/>
      <w:r w:rsidRPr="006652F0">
        <w:rPr>
          <w:rFonts w:ascii="Calibri" w:eastAsia="Calibri" w:hAnsi="Calibri" w:cs="Calibri"/>
        </w:rPr>
        <w:t>is crossed</w:t>
      </w:r>
      <w:proofErr w:type="gramEnd"/>
      <w:r w:rsidRPr="006652F0">
        <w:rPr>
          <w:rFonts w:ascii="Calibri" w:eastAsia="Calibri" w:hAnsi="Calibri" w:cs="Calibri"/>
        </w:rPr>
        <w:t xml:space="preserve"> out, is invalid. </w:t>
      </w:r>
    </w:p>
    <w:p w14:paraId="00000060" w14:textId="77777777" w:rsidR="00A6619F" w:rsidRPr="006652F0" w:rsidRDefault="00A6619F">
      <w:pPr>
        <w:rPr>
          <w:rFonts w:ascii="Calibri" w:eastAsia="Calibri" w:hAnsi="Calibri" w:cs="Calibri"/>
        </w:rPr>
      </w:pPr>
    </w:p>
    <w:p w14:paraId="00000061" w14:textId="77777777" w:rsidR="00A6619F" w:rsidRPr="006652F0" w:rsidRDefault="00D3204B">
      <w:pPr>
        <w:rPr>
          <w:rFonts w:ascii="Calibri" w:eastAsia="Calibri" w:hAnsi="Calibri" w:cs="Calibri"/>
          <w:b/>
        </w:rPr>
      </w:pPr>
      <w:r w:rsidRPr="006652F0">
        <w:rPr>
          <w:rFonts w:ascii="Calibri" w:eastAsia="Calibri" w:hAnsi="Calibri" w:cs="Calibri"/>
          <w:b/>
        </w:rPr>
        <w:t xml:space="preserve">Deadline </w:t>
      </w:r>
    </w:p>
    <w:p w14:paraId="00000062" w14:textId="2A3C68F6" w:rsidR="00A6619F" w:rsidRPr="006652F0" w:rsidRDefault="00D3204B">
      <w:pPr>
        <w:rPr>
          <w:rFonts w:ascii="Calibri" w:eastAsia="Calibri" w:hAnsi="Calibri" w:cs="Calibri"/>
        </w:rPr>
      </w:pPr>
      <w:r w:rsidRPr="006652F0">
        <w:rPr>
          <w:rFonts w:ascii="Calibri" w:eastAsia="Calibri" w:hAnsi="Calibri" w:cs="Calibri"/>
        </w:rPr>
        <w:t xml:space="preserve">Voters must submit their paper ballots to the CHCA office or at the Annual Membership Meeting by the close of the Annual Membership Meeting. The ballot box should </w:t>
      </w:r>
      <w:proofErr w:type="gramStart"/>
      <w:r w:rsidRPr="006652F0">
        <w:rPr>
          <w:rFonts w:ascii="Calibri" w:eastAsia="Calibri" w:hAnsi="Calibri" w:cs="Calibri"/>
        </w:rPr>
        <w:t>be returned</w:t>
      </w:r>
      <w:proofErr w:type="gramEnd"/>
      <w:r w:rsidRPr="006652F0">
        <w:rPr>
          <w:rFonts w:ascii="Calibri" w:eastAsia="Calibri" w:hAnsi="Calibri" w:cs="Calibri"/>
        </w:rPr>
        <w:t xml:space="preserve"> to the CHCA office after the Annual Membership Meeting. Electronic voting will end at 8:30</w:t>
      </w:r>
      <w:r w:rsidR="00F110AF" w:rsidRPr="006652F0">
        <w:rPr>
          <w:rFonts w:ascii="Calibri" w:eastAsia="Calibri" w:hAnsi="Calibri" w:cs="Calibri"/>
        </w:rPr>
        <w:t xml:space="preserve"> </w:t>
      </w:r>
      <w:r w:rsidRPr="006652F0">
        <w:rPr>
          <w:rFonts w:ascii="Calibri" w:eastAsia="Calibri" w:hAnsi="Calibri" w:cs="Calibri"/>
        </w:rPr>
        <w:t>p</w:t>
      </w:r>
      <w:r w:rsidR="00F110AF" w:rsidRPr="006652F0">
        <w:rPr>
          <w:rFonts w:ascii="Calibri" w:eastAsia="Calibri" w:hAnsi="Calibri" w:cs="Calibri"/>
        </w:rPr>
        <w:t>.</w:t>
      </w:r>
      <w:r w:rsidRPr="006652F0">
        <w:rPr>
          <w:rFonts w:ascii="Calibri" w:eastAsia="Calibri" w:hAnsi="Calibri" w:cs="Calibri"/>
        </w:rPr>
        <w:t>m.</w:t>
      </w:r>
    </w:p>
    <w:p w14:paraId="00000063" w14:textId="77777777" w:rsidR="00A6619F" w:rsidRPr="006652F0" w:rsidRDefault="00A6619F">
      <w:pPr>
        <w:rPr>
          <w:rFonts w:ascii="Calibri" w:eastAsia="Calibri" w:hAnsi="Calibri" w:cs="Calibri"/>
        </w:rPr>
      </w:pPr>
    </w:p>
    <w:p w14:paraId="00000064"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Ballots mailed in must </w:t>
      </w:r>
      <w:proofErr w:type="gramStart"/>
      <w:r w:rsidRPr="006652F0">
        <w:rPr>
          <w:rFonts w:ascii="Calibri" w:eastAsia="Calibri" w:hAnsi="Calibri" w:cs="Calibri"/>
        </w:rPr>
        <w:t>be received</w:t>
      </w:r>
      <w:proofErr w:type="gramEnd"/>
      <w:r w:rsidRPr="006652F0">
        <w:rPr>
          <w:rFonts w:ascii="Calibri" w:eastAsia="Calibri" w:hAnsi="Calibri" w:cs="Calibri"/>
        </w:rPr>
        <w:t xml:space="preserve"> by the close of the Annual Meeting or are invalid. </w:t>
      </w:r>
    </w:p>
    <w:p w14:paraId="00000065" w14:textId="77777777" w:rsidR="00A6619F" w:rsidRPr="006652F0" w:rsidRDefault="00A6619F">
      <w:pPr>
        <w:rPr>
          <w:rFonts w:ascii="Calibri" w:eastAsia="Calibri" w:hAnsi="Calibri" w:cs="Calibri"/>
        </w:rPr>
      </w:pPr>
    </w:p>
    <w:p w14:paraId="00000066"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Gathering individual ballots for delivery to the CHCA office or at the Annual Meeting is acceptable. </w:t>
      </w:r>
    </w:p>
    <w:p w14:paraId="00000067" w14:textId="77777777" w:rsidR="00A6619F" w:rsidRPr="006652F0" w:rsidRDefault="00A6619F">
      <w:pPr>
        <w:ind w:left="540" w:hanging="180"/>
        <w:rPr>
          <w:rFonts w:ascii="Calibri" w:eastAsia="Calibri" w:hAnsi="Calibri" w:cs="Calibri"/>
        </w:rPr>
      </w:pPr>
    </w:p>
    <w:p w14:paraId="00000068" w14:textId="77777777" w:rsidR="00A6619F" w:rsidRPr="006652F0" w:rsidRDefault="00D3204B">
      <w:pPr>
        <w:ind w:left="540" w:hanging="180"/>
        <w:rPr>
          <w:rFonts w:ascii="Calibri" w:eastAsia="Calibri" w:hAnsi="Calibri" w:cs="Calibri"/>
        </w:rPr>
      </w:pPr>
      <w:r w:rsidRPr="006652F0">
        <w:rPr>
          <w:rFonts w:ascii="Calibri" w:eastAsia="Calibri" w:hAnsi="Calibri" w:cs="Calibri"/>
        </w:rPr>
        <w:t xml:space="preserve">• Collecting ballots mailed to a different address for delivery on the election deadline </w:t>
      </w:r>
      <w:proofErr w:type="gramStart"/>
      <w:r w:rsidRPr="006652F0">
        <w:rPr>
          <w:rFonts w:ascii="Calibri" w:eastAsia="Calibri" w:hAnsi="Calibri" w:cs="Calibri"/>
        </w:rPr>
        <w:t>is prohibited</w:t>
      </w:r>
      <w:proofErr w:type="gramEnd"/>
      <w:r w:rsidRPr="006652F0">
        <w:rPr>
          <w:rFonts w:ascii="Calibri" w:eastAsia="Calibri" w:hAnsi="Calibri" w:cs="Calibri"/>
        </w:rPr>
        <w:t xml:space="preserve">. </w:t>
      </w:r>
    </w:p>
    <w:p w14:paraId="00000069" w14:textId="77777777" w:rsidR="00A6619F" w:rsidRPr="006652F0" w:rsidRDefault="00A6619F">
      <w:pPr>
        <w:rPr>
          <w:rFonts w:ascii="Calibri" w:eastAsia="Calibri" w:hAnsi="Calibri" w:cs="Calibri"/>
        </w:rPr>
      </w:pPr>
    </w:p>
    <w:p w14:paraId="0000006A" w14:textId="77777777" w:rsidR="00A6619F" w:rsidRPr="006652F0" w:rsidRDefault="00D3204B">
      <w:pPr>
        <w:rPr>
          <w:rFonts w:ascii="Calibri" w:eastAsia="Calibri" w:hAnsi="Calibri" w:cs="Calibri"/>
          <w:b/>
        </w:rPr>
      </w:pPr>
      <w:r w:rsidRPr="006652F0">
        <w:rPr>
          <w:rFonts w:ascii="Calibri" w:eastAsia="Calibri" w:hAnsi="Calibri" w:cs="Calibri"/>
          <w:b/>
        </w:rPr>
        <w:t xml:space="preserve">Custody of Ballots </w:t>
      </w:r>
    </w:p>
    <w:p w14:paraId="0000006B" w14:textId="77777777" w:rsidR="00A6619F" w:rsidRPr="006652F0" w:rsidRDefault="00D3204B">
      <w:pPr>
        <w:rPr>
          <w:rFonts w:ascii="Calibri" w:eastAsia="Calibri" w:hAnsi="Calibri" w:cs="Calibri"/>
        </w:rPr>
      </w:pPr>
      <w:r w:rsidRPr="006652F0">
        <w:rPr>
          <w:rFonts w:ascii="Calibri" w:eastAsia="Calibri" w:hAnsi="Calibri" w:cs="Calibri"/>
        </w:rPr>
        <w:t xml:space="preserve">The CHCA will keep locked boxes to hold paper ballots collected during the election. </w:t>
      </w:r>
    </w:p>
    <w:p w14:paraId="0000006C" w14:textId="77777777" w:rsidR="00A6619F" w:rsidRPr="006652F0" w:rsidRDefault="00A6619F">
      <w:pPr>
        <w:rPr>
          <w:rFonts w:ascii="Calibri" w:eastAsia="Calibri" w:hAnsi="Calibri" w:cs="Calibri"/>
        </w:rPr>
      </w:pPr>
    </w:p>
    <w:p w14:paraId="0000006D" w14:textId="77777777" w:rsidR="00A6619F" w:rsidRPr="006652F0" w:rsidRDefault="00D3204B">
      <w:pPr>
        <w:rPr>
          <w:rFonts w:ascii="Calibri" w:eastAsia="Calibri" w:hAnsi="Calibri" w:cs="Calibri"/>
          <w:b/>
        </w:rPr>
      </w:pPr>
      <w:r w:rsidRPr="006652F0">
        <w:rPr>
          <w:rFonts w:ascii="Calibri" w:eastAsia="Calibri" w:hAnsi="Calibri" w:cs="Calibri"/>
          <w:b/>
        </w:rPr>
        <w:t xml:space="preserve">Ballot Objection and Challenges to an Election </w:t>
      </w:r>
    </w:p>
    <w:p w14:paraId="0000006E" w14:textId="77777777" w:rsidR="00A6619F" w:rsidRPr="006652F0" w:rsidRDefault="00D3204B">
      <w:pPr>
        <w:rPr>
          <w:rFonts w:ascii="Calibri" w:eastAsia="Calibri" w:hAnsi="Calibri" w:cs="Calibri"/>
        </w:rPr>
      </w:pPr>
      <w:r w:rsidRPr="006652F0">
        <w:rPr>
          <w:rFonts w:ascii="Calibri" w:eastAsia="Calibri" w:hAnsi="Calibri" w:cs="Calibri"/>
        </w:rPr>
        <w:t xml:space="preserve">Objections to a ballot or ballots may </w:t>
      </w:r>
      <w:proofErr w:type="gramStart"/>
      <w:r w:rsidRPr="006652F0">
        <w:rPr>
          <w:rFonts w:ascii="Calibri" w:eastAsia="Calibri" w:hAnsi="Calibri" w:cs="Calibri"/>
        </w:rPr>
        <w:t>be made</w:t>
      </w:r>
      <w:proofErr w:type="gramEnd"/>
      <w:r w:rsidRPr="006652F0">
        <w:rPr>
          <w:rFonts w:ascii="Calibri" w:eastAsia="Calibri" w:hAnsi="Calibri" w:cs="Calibri"/>
        </w:rPr>
        <w:t xml:space="preserve"> in writing to the Committee (Judges), by email, by phone, or verbally at the CHCA Executive Committee meeting or CHCA Board meeting immediately following the objection, where the objection is to </w:t>
      </w:r>
      <w:proofErr w:type="gramStart"/>
      <w:r w:rsidRPr="006652F0">
        <w:rPr>
          <w:rFonts w:ascii="Calibri" w:eastAsia="Calibri" w:hAnsi="Calibri" w:cs="Calibri"/>
        </w:rPr>
        <w:t>be included</w:t>
      </w:r>
      <w:proofErr w:type="gramEnd"/>
      <w:r w:rsidRPr="006652F0">
        <w:rPr>
          <w:rFonts w:ascii="Calibri" w:eastAsia="Calibri" w:hAnsi="Calibri" w:cs="Calibri"/>
        </w:rPr>
        <w:t xml:space="preserve"> in the minutes. </w:t>
      </w:r>
    </w:p>
    <w:p w14:paraId="0000006F" w14:textId="77777777" w:rsidR="00A6619F" w:rsidRPr="006652F0" w:rsidRDefault="00A6619F">
      <w:pPr>
        <w:rPr>
          <w:rFonts w:ascii="Calibri" w:eastAsia="Calibri" w:hAnsi="Calibri" w:cs="Calibri"/>
        </w:rPr>
      </w:pPr>
    </w:p>
    <w:p w14:paraId="00000070" w14:textId="77777777" w:rsidR="00A6619F" w:rsidRPr="006652F0" w:rsidRDefault="00D3204B">
      <w:pPr>
        <w:rPr>
          <w:rFonts w:ascii="Calibri" w:eastAsia="Calibri" w:hAnsi="Calibri" w:cs="Calibri"/>
        </w:rPr>
      </w:pPr>
      <w:r w:rsidRPr="006652F0">
        <w:rPr>
          <w:rFonts w:ascii="Calibri" w:eastAsia="Calibri" w:hAnsi="Calibri" w:cs="Calibri"/>
        </w:rPr>
        <w:t xml:space="preserve">A ballot objection must </w:t>
      </w:r>
      <w:proofErr w:type="gramStart"/>
      <w:r w:rsidRPr="006652F0">
        <w:rPr>
          <w:rFonts w:ascii="Calibri" w:eastAsia="Calibri" w:hAnsi="Calibri" w:cs="Calibri"/>
        </w:rPr>
        <w:t>be made</w:t>
      </w:r>
      <w:proofErr w:type="gramEnd"/>
      <w:r w:rsidRPr="006652F0">
        <w:rPr>
          <w:rFonts w:ascii="Calibri" w:eastAsia="Calibri" w:hAnsi="Calibri" w:cs="Calibri"/>
        </w:rPr>
        <w:t xml:space="preserve"> first to the Committee (Judges) and if the objection </w:t>
      </w:r>
      <w:proofErr w:type="gramStart"/>
      <w:r w:rsidRPr="006652F0">
        <w:rPr>
          <w:rFonts w:ascii="Calibri" w:eastAsia="Calibri" w:hAnsi="Calibri" w:cs="Calibri"/>
        </w:rPr>
        <w:t>is not settled</w:t>
      </w:r>
      <w:proofErr w:type="gramEnd"/>
      <w:r w:rsidRPr="006652F0">
        <w:rPr>
          <w:rFonts w:ascii="Calibri" w:eastAsia="Calibri" w:hAnsi="Calibri" w:cs="Calibri"/>
        </w:rPr>
        <w:t xml:space="preserve">, the objection must then </w:t>
      </w:r>
      <w:proofErr w:type="gramStart"/>
      <w:r w:rsidRPr="006652F0">
        <w:rPr>
          <w:rFonts w:ascii="Calibri" w:eastAsia="Calibri" w:hAnsi="Calibri" w:cs="Calibri"/>
        </w:rPr>
        <w:t>be forwarded</w:t>
      </w:r>
      <w:proofErr w:type="gramEnd"/>
      <w:r w:rsidRPr="006652F0">
        <w:rPr>
          <w:rFonts w:ascii="Calibri" w:eastAsia="Calibri" w:hAnsi="Calibri" w:cs="Calibri"/>
        </w:rPr>
        <w:t xml:space="preserve"> to the VP for Operations, the Executive Committee, and then to the full Board of Directors in pursuit of a resolution. </w:t>
      </w:r>
    </w:p>
    <w:p w14:paraId="00000071" w14:textId="77777777" w:rsidR="00A6619F" w:rsidRPr="006652F0" w:rsidRDefault="00A6619F">
      <w:pPr>
        <w:rPr>
          <w:rFonts w:ascii="Calibri" w:eastAsia="Calibri" w:hAnsi="Calibri" w:cs="Calibri"/>
        </w:rPr>
      </w:pPr>
    </w:p>
    <w:p w14:paraId="00000072" w14:textId="77777777" w:rsidR="00A6619F" w:rsidRDefault="00D3204B">
      <w:pPr>
        <w:rPr>
          <w:rFonts w:ascii="Calibri" w:eastAsia="Calibri" w:hAnsi="Calibri" w:cs="Calibri"/>
        </w:rPr>
      </w:pPr>
      <w:r w:rsidRPr="006652F0">
        <w:rPr>
          <w:rFonts w:ascii="Calibri" w:eastAsia="Calibri" w:hAnsi="Calibri" w:cs="Calibri"/>
        </w:rPr>
        <w:t xml:space="preserve">Challenges to an entire election must </w:t>
      </w:r>
      <w:proofErr w:type="gramStart"/>
      <w:r w:rsidRPr="006652F0">
        <w:rPr>
          <w:rFonts w:ascii="Calibri" w:eastAsia="Calibri" w:hAnsi="Calibri" w:cs="Calibri"/>
        </w:rPr>
        <w:t>be made</w:t>
      </w:r>
      <w:proofErr w:type="gramEnd"/>
      <w:r w:rsidRPr="006652F0">
        <w:rPr>
          <w:rFonts w:ascii="Calibri" w:eastAsia="Calibri" w:hAnsi="Calibri" w:cs="Calibri"/>
        </w:rPr>
        <w:t xml:space="preserve"> </w:t>
      </w:r>
      <w:r w:rsidRPr="006652F0">
        <w:rPr>
          <w:rFonts w:ascii="Calibri" w:eastAsia="Calibri" w:hAnsi="Calibri" w:cs="Calibri"/>
          <w:u w:val="single"/>
        </w:rPr>
        <w:t>within 10 days</w:t>
      </w:r>
      <w:r w:rsidRPr="006652F0">
        <w:rPr>
          <w:rFonts w:ascii="Calibri" w:eastAsia="Calibri" w:hAnsi="Calibri" w:cs="Calibri"/>
        </w:rPr>
        <w:t xml:space="preserve"> of the election. The challenge must first </w:t>
      </w:r>
      <w:proofErr w:type="gramStart"/>
      <w:r w:rsidRPr="006652F0">
        <w:rPr>
          <w:rFonts w:ascii="Calibri" w:eastAsia="Calibri" w:hAnsi="Calibri" w:cs="Calibri"/>
        </w:rPr>
        <w:t>be presented</w:t>
      </w:r>
      <w:proofErr w:type="gramEnd"/>
      <w:r w:rsidRPr="006652F0">
        <w:rPr>
          <w:rFonts w:ascii="Calibri" w:eastAsia="Calibri" w:hAnsi="Calibri" w:cs="Calibri"/>
        </w:rPr>
        <w:t xml:space="preserve"> to the Committee (Judges) and if the challenge </w:t>
      </w:r>
      <w:proofErr w:type="gramStart"/>
      <w:r w:rsidRPr="006652F0">
        <w:rPr>
          <w:rFonts w:ascii="Calibri" w:eastAsia="Calibri" w:hAnsi="Calibri" w:cs="Calibri"/>
        </w:rPr>
        <w:t>is not resolved</w:t>
      </w:r>
      <w:proofErr w:type="gramEnd"/>
      <w:r w:rsidRPr="006652F0">
        <w:rPr>
          <w:rFonts w:ascii="Calibri" w:eastAsia="Calibri" w:hAnsi="Calibri" w:cs="Calibri"/>
        </w:rPr>
        <w:t xml:space="preserve">, it will then </w:t>
      </w:r>
      <w:proofErr w:type="gramStart"/>
      <w:r w:rsidRPr="006652F0">
        <w:rPr>
          <w:rFonts w:ascii="Calibri" w:eastAsia="Calibri" w:hAnsi="Calibri" w:cs="Calibri"/>
        </w:rPr>
        <w:t>be reviewed</w:t>
      </w:r>
      <w:proofErr w:type="gramEnd"/>
      <w:r w:rsidRPr="006652F0">
        <w:rPr>
          <w:rFonts w:ascii="Calibri" w:eastAsia="Calibri" w:hAnsi="Calibri" w:cs="Calibri"/>
        </w:rPr>
        <w:t xml:space="preserve"> by the VP for Operations, followed by the Executive Committee and the full Board of the CHCA if the challenge </w:t>
      </w:r>
      <w:proofErr w:type="gramStart"/>
      <w:r w:rsidRPr="006652F0">
        <w:rPr>
          <w:rFonts w:ascii="Calibri" w:eastAsia="Calibri" w:hAnsi="Calibri" w:cs="Calibri"/>
        </w:rPr>
        <w:t>is not resolved</w:t>
      </w:r>
      <w:proofErr w:type="gramEnd"/>
      <w:r w:rsidRPr="006652F0">
        <w:rPr>
          <w:rFonts w:ascii="Calibri" w:eastAsia="Calibri" w:hAnsi="Calibri" w:cs="Calibri"/>
        </w:rPr>
        <w:t xml:space="preserve"> at a lower level.</w:t>
      </w:r>
    </w:p>
    <w:p w14:paraId="00000073" w14:textId="77777777" w:rsidR="00A6619F" w:rsidRDefault="00A6619F"/>
    <w:sectPr w:rsidR="00A6619F">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D55B" w14:textId="77777777" w:rsidR="003C7919" w:rsidRDefault="003C7919" w:rsidP="00FD474E">
      <w:r>
        <w:separator/>
      </w:r>
    </w:p>
  </w:endnote>
  <w:endnote w:type="continuationSeparator" w:id="0">
    <w:p w14:paraId="77B50848" w14:textId="77777777" w:rsidR="003C7919" w:rsidRDefault="003C7919" w:rsidP="00FD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aoli SC Regular">
    <w:altName w:val="Microsoft YaHei"/>
    <w:charset w:val="00"/>
    <w:family w:val="auto"/>
    <w:pitch w:val="variable"/>
    <w:sig w:usb0="00000003" w:usb1="080F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564817"/>
      <w:docPartObj>
        <w:docPartGallery w:val="Page Numbers (Bottom of Page)"/>
        <w:docPartUnique/>
      </w:docPartObj>
    </w:sdtPr>
    <w:sdtEndPr>
      <w:rPr>
        <w:noProof/>
      </w:rPr>
    </w:sdtEndPr>
    <w:sdtContent>
      <w:p w14:paraId="5950448E" w14:textId="38FDF11A" w:rsidR="00FD474E" w:rsidRDefault="00FD47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A9CA3A" w14:textId="77777777" w:rsidR="00FD474E" w:rsidRDefault="00FD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0791D" w14:textId="77777777" w:rsidR="003C7919" w:rsidRDefault="003C7919" w:rsidP="00FD474E">
      <w:r>
        <w:separator/>
      </w:r>
    </w:p>
  </w:footnote>
  <w:footnote w:type="continuationSeparator" w:id="0">
    <w:p w14:paraId="2B5BC435" w14:textId="77777777" w:rsidR="003C7919" w:rsidRDefault="003C7919" w:rsidP="00FD4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307B4"/>
    <w:multiLevelType w:val="multilevel"/>
    <w:tmpl w:val="70502A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835577A"/>
    <w:multiLevelType w:val="hybridMultilevel"/>
    <w:tmpl w:val="5F0E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36579">
    <w:abstractNumId w:val="0"/>
  </w:num>
  <w:num w:numId="2" w16cid:durableId="1725982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9F"/>
    <w:rsid w:val="000B6C65"/>
    <w:rsid w:val="003C7919"/>
    <w:rsid w:val="004448EC"/>
    <w:rsid w:val="00470D87"/>
    <w:rsid w:val="004C32CF"/>
    <w:rsid w:val="00507737"/>
    <w:rsid w:val="00533533"/>
    <w:rsid w:val="006652F0"/>
    <w:rsid w:val="0075775F"/>
    <w:rsid w:val="00987DAF"/>
    <w:rsid w:val="00A23A99"/>
    <w:rsid w:val="00A26D6D"/>
    <w:rsid w:val="00A6619F"/>
    <w:rsid w:val="00D3204B"/>
    <w:rsid w:val="00E464CB"/>
    <w:rsid w:val="00F110AF"/>
    <w:rsid w:val="00F5487E"/>
    <w:rsid w:val="00FD474E"/>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A14B4"/>
  <w15:docId w15:val="{59AE1938-EC18-45B7-9E77-748E0E6B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26076"/>
    <w:pPr>
      <w:ind w:left="720"/>
      <w:contextualSpacing/>
    </w:pPr>
  </w:style>
  <w:style w:type="character" w:styleId="CommentReference">
    <w:name w:val="annotation reference"/>
    <w:basedOn w:val="DefaultParagraphFont"/>
    <w:uiPriority w:val="99"/>
    <w:semiHidden/>
    <w:unhideWhenUsed/>
    <w:rsid w:val="00225AE0"/>
    <w:rPr>
      <w:sz w:val="18"/>
      <w:szCs w:val="18"/>
    </w:rPr>
  </w:style>
  <w:style w:type="paragraph" w:styleId="CommentText">
    <w:name w:val="annotation text"/>
    <w:basedOn w:val="Normal"/>
    <w:link w:val="CommentTextChar"/>
    <w:uiPriority w:val="99"/>
    <w:unhideWhenUsed/>
    <w:rsid w:val="00225AE0"/>
  </w:style>
  <w:style w:type="character" w:customStyle="1" w:styleId="CommentTextChar">
    <w:name w:val="Comment Text Char"/>
    <w:basedOn w:val="DefaultParagraphFont"/>
    <w:link w:val="CommentText"/>
    <w:uiPriority w:val="99"/>
    <w:rsid w:val="00225AE0"/>
  </w:style>
  <w:style w:type="paragraph" w:styleId="CommentSubject">
    <w:name w:val="annotation subject"/>
    <w:basedOn w:val="CommentText"/>
    <w:next w:val="CommentText"/>
    <w:link w:val="CommentSubjectChar"/>
    <w:uiPriority w:val="99"/>
    <w:semiHidden/>
    <w:unhideWhenUsed/>
    <w:rsid w:val="00225AE0"/>
    <w:rPr>
      <w:b/>
      <w:bCs/>
      <w:sz w:val="20"/>
      <w:szCs w:val="20"/>
    </w:rPr>
  </w:style>
  <w:style w:type="character" w:customStyle="1" w:styleId="CommentSubjectChar">
    <w:name w:val="Comment Subject Char"/>
    <w:basedOn w:val="CommentTextChar"/>
    <w:link w:val="CommentSubject"/>
    <w:uiPriority w:val="99"/>
    <w:semiHidden/>
    <w:rsid w:val="00225AE0"/>
    <w:rPr>
      <w:b/>
      <w:bCs/>
      <w:sz w:val="20"/>
      <w:szCs w:val="20"/>
    </w:rPr>
  </w:style>
  <w:style w:type="paragraph" w:styleId="BalloonText">
    <w:name w:val="Balloon Text"/>
    <w:basedOn w:val="Normal"/>
    <w:link w:val="BalloonTextChar"/>
    <w:uiPriority w:val="99"/>
    <w:semiHidden/>
    <w:unhideWhenUsed/>
    <w:rsid w:val="00225A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5AE0"/>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31C8"/>
    <w:rPr>
      <w:color w:val="0000FF" w:themeColor="hyperlink"/>
      <w:u w:val="single"/>
    </w:rPr>
  </w:style>
  <w:style w:type="character" w:customStyle="1" w:styleId="UnresolvedMention1">
    <w:name w:val="Unresolved Mention1"/>
    <w:basedOn w:val="DefaultParagraphFont"/>
    <w:uiPriority w:val="99"/>
    <w:semiHidden/>
    <w:unhideWhenUsed/>
    <w:rsid w:val="00BA31C8"/>
    <w:rPr>
      <w:color w:val="605E5C"/>
      <w:shd w:val="clear" w:color="auto" w:fill="E1DFDD"/>
    </w:rPr>
  </w:style>
  <w:style w:type="paragraph" w:styleId="Header">
    <w:name w:val="header"/>
    <w:basedOn w:val="Normal"/>
    <w:link w:val="HeaderChar"/>
    <w:uiPriority w:val="99"/>
    <w:unhideWhenUsed/>
    <w:rsid w:val="00FD474E"/>
    <w:pPr>
      <w:tabs>
        <w:tab w:val="center" w:pos="4680"/>
        <w:tab w:val="right" w:pos="9360"/>
      </w:tabs>
    </w:pPr>
  </w:style>
  <w:style w:type="character" w:customStyle="1" w:styleId="HeaderChar">
    <w:name w:val="Header Char"/>
    <w:basedOn w:val="DefaultParagraphFont"/>
    <w:link w:val="Header"/>
    <w:uiPriority w:val="99"/>
    <w:rsid w:val="00FD474E"/>
  </w:style>
  <w:style w:type="paragraph" w:styleId="Footer">
    <w:name w:val="footer"/>
    <w:basedOn w:val="Normal"/>
    <w:link w:val="FooterChar"/>
    <w:uiPriority w:val="99"/>
    <w:unhideWhenUsed/>
    <w:rsid w:val="00FD474E"/>
    <w:pPr>
      <w:tabs>
        <w:tab w:val="center" w:pos="4680"/>
        <w:tab w:val="right" w:pos="9360"/>
      </w:tabs>
    </w:pPr>
  </w:style>
  <w:style w:type="character" w:customStyle="1" w:styleId="FooterChar">
    <w:name w:val="Footer Char"/>
    <w:basedOn w:val="DefaultParagraphFont"/>
    <w:link w:val="Footer"/>
    <w:uiPriority w:val="99"/>
    <w:rsid w:val="00FD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hestnuthil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4BvyLEH7FFnAJ6Z/iAt+BoUyXA==">AMUW2mUw+KKQszbA/EKHHMLknU5MQ9Fuvyaw8X9nvlBrKcokEMNN1ZKolyOVqIitCTFQmhRLdScbMBTvH03k4xoAE0STWx5i4x5jWiA9pluil0fboVwUu7Q=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1632</Words>
  <Characters>9307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Wright</dc:creator>
  <cp:lastModifiedBy>Anne McNiff</cp:lastModifiedBy>
  <cp:revision>6</cp:revision>
  <dcterms:created xsi:type="dcterms:W3CDTF">2025-04-10T20:27:00Z</dcterms:created>
  <dcterms:modified xsi:type="dcterms:W3CDTF">2025-04-11T16:29:00Z</dcterms:modified>
</cp:coreProperties>
</file>