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01B5B" w14:textId="77777777" w:rsidR="00EA2609" w:rsidRDefault="00EA2609" w:rsidP="00EA2609">
      <w:pPr>
        <w:spacing w:after="0" w:line="200" w:lineRule="auto"/>
        <w:rPr>
          <w:b/>
          <w:sz w:val="20"/>
          <w:szCs w:val="20"/>
        </w:rPr>
      </w:pPr>
      <w:r>
        <w:rPr>
          <w:b/>
          <w:sz w:val="20"/>
          <w:szCs w:val="20"/>
        </w:rPr>
        <w:t>EDITS AS OF APRIL 22, 2022</w:t>
      </w:r>
    </w:p>
    <w:p w14:paraId="26A64694" w14:textId="77777777" w:rsidR="00EA2609" w:rsidRDefault="00EA2609" w:rsidP="00EA2609">
      <w:pPr>
        <w:spacing w:after="0" w:line="200" w:lineRule="auto"/>
        <w:rPr>
          <w:sz w:val="20"/>
          <w:szCs w:val="20"/>
        </w:rPr>
      </w:pPr>
    </w:p>
    <w:p w14:paraId="53EE7168" w14:textId="77777777" w:rsidR="00EA2609" w:rsidRDefault="00EA2609" w:rsidP="00EA2609">
      <w:pPr>
        <w:spacing w:after="0" w:line="200" w:lineRule="auto"/>
        <w:rPr>
          <w:sz w:val="20"/>
          <w:szCs w:val="20"/>
        </w:rPr>
      </w:pPr>
    </w:p>
    <w:p w14:paraId="7D819438" w14:textId="77777777" w:rsidR="00EA2609" w:rsidRDefault="00EA2609" w:rsidP="00EA2609">
      <w:pPr>
        <w:spacing w:after="0" w:line="200" w:lineRule="auto"/>
        <w:rPr>
          <w:sz w:val="20"/>
          <w:szCs w:val="20"/>
        </w:rPr>
      </w:pPr>
    </w:p>
    <w:p w14:paraId="6F2028B2" w14:textId="77777777" w:rsidR="00EA2609" w:rsidRDefault="00EA2609" w:rsidP="00EA2609">
      <w:pPr>
        <w:spacing w:after="0" w:line="200" w:lineRule="auto"/>
        <w:rPr>
          <w:sz w:val="20"/>
          <w:szCs w:val="20"/>
        </w:rPr>
      </w:pPr>
    </w:p>
    <w:p w14:paraId="3FC61459" w14:textId="77777777" w:rsidR="00EA2609" w:rsidRDefault="00EA2609" w:rsidP="00EA2609">
      <w:pPr>
        <w:spacing w:after="0" w:line="200" w:lineRule="auto"/>
        <w:rPr>
          <w:sz w:val="20"/>
          <w:szCs w:val="20"/>
        </w:rPr>
      </w:pPr>
    </w:p>
    <w:p w14:paraId="2D077286" w14:textId="77777777" w:rsidR="00EA2609" w:rsidRDefault="00EA2609" w:rsidP="00EA2609">
      <w:pPr>
        <w:spacing w:after="0" w:line="200" w:lineRule="auto"/>
        <w:rPr>
          <w:sz w:val="20"/>
          <w:szCs w:val="20"/>
        </w:rPr>
      </w:pPr>
    </w:p>
    <w:p w14:paraId="11C15081" w14:textId="77777777" w:rsidR="00EA2609" w:rsidRDefault="00EA2609" w:rsidP="00EA2609">
      <w:pPr>
        <w:spacing w:after="0" w:line="200" w:lineRule="auto"/>
        <w:rPr>
          <w:sz w:val="20"/>
          <w:szCs w:val="20"/>
        </w:rPr>
      </w:pPr>
    </w:p>
    <w:p w14:paraId="403A25D4" w14:textId="77777777" w:rsidR="00EA2609" w:rsidRDefault="00EA2609" w:rsidP="00EA2609">
      <w:pPr>
        <w:spacing w:after="0" w:line="200" w:lineRule="auto"/>
        <w:rPr>
          <w:sz w:val="20"/>
          <w:szCs w:val="20"/>
        </w:rPr>
      </w:pPr>
    </w:p>
    <w:p w14:paraId="11C9FC00" w14:textId="77777777" w:rsidR="00EA2609" w:rsidRDefault="00EA2609" w:rsidP="00EA2609">
      <w:pPr>
        <w:spacing w:after="0" w:line="200" w:lineRule="auto"/>
        <w:rPr>
          <w:sz w:val="20"/>
          <w:szCs w:val="20"/>
        </w:rPr>
      </w:pPr>
    </w:p>
    <w:p w14:paraId="0CD55881" w14:textId="77777777" w:rsidR="00EA2609" w:rsidRDefault="00EA2609" w:rsidP="00EA2609">
      <w:pPr>
        <w:spacing w:after="0" w:line="200" w:lineRule="auto"/>
        <w:rPr>
          <w:sz w:val="20"/>
          <w:szCs w:val="20"/>
        </w:rPr>
      </w:pPr>
    </w:p>
    <w:p w14:paraId="6FB111CB" w14:textId="77777777" w:rsidR="00EA2609" w:rsidRDefault="00EA2609" w:rsidP="00EA2609">
      <w:pPr>
        <w:spacing w:after="0" w:line="200" w:lineRule="auto"/>
        <w:rPr>
          <w:sz w:val="20"/>
          <w:szCs w:val="20"/>
        </w:rPr>
      </w:pPr>
    </w:p>
    <w:p w14:paraId="77049D24" w14:textId="77777777" w:rsidR="00EA2609" w:rsidRDefault="00EA2609" w:rsidP="00EA2609">
      <w:pPr>
        <w:spacing w:after="0" w:line="200" w:lineRule="auto"/>
        <w:rPr>
          <w:sz w:val="20"/>
          <w:szCs w:val="20"/>
        </w:rPr>
      </w:pPr>
    </w:p>
    <w:p w14:paraId="070D6CC9" w14:textId="77777777" w:rsidR="00EA2609" w:rsidRDefault="00EA2609" w:rsidP="00EA2609">
      <w:pPr>
        <w:spacing w:after="0" w:line="200" w:lineRule="auto"/>
        <w:rPr>
          <w:sz w:val="20"/>
          <w:szCs w:val="20"/>
        </w:rPr>
      </w:pPr>
    </w:p>
    <w:p w14:paraId="2913147E" w14:textId="77777777" w:rsidR="00EA2609" w:rsidRDefault="00EA2609" w:rsidP="00EA2609">
      <w:pPr>
        <w:spacing w:after="0" w:line="200" w:lineRule="auto"/>
        <w:rPr>
          <w:sz w:val="20"/>
          <w:szCs w:val="20"/>
        </w:rPr>
      </w:pPr>
    </w:p>
    <w:p w14:paraId="5C05E576" w14:textId="77777777" w:rsidR="00EA2609" w:rsidRDefault="00EA2609" w:rsidP="00EA2609">
      <w:pPr>
        <w:spacing w:after="0" w:line="200" w:lineRule="auto"/>
        <w:rPr>
          <w:sz w:val="20"/>
          <w:szCs w:val="20"/>
        </w:rPr>
      </w:pPr>
    </w:p>
    <w:p w14:paraId="6940C8D7" w14:textId="77777777" w:rsidR="00EA2609" w:rsidRDefault="00EA2609" w:rsidP="00EA2609">
      <w:pPr>
        <w:spacing w:after="0" w:line="200" w:lineRule="auto"/>
        <w:rPr>
          <w:sz w:val="20"/>
          <w:szCs w:val="20"/>
        </w:rPr>
      </w:pPr>
    </w:p>
    <w:p w14:paraId="7565CC4D" w14:textId="77777777" w:rsidR="00EA2609" w:rsidRDefault="00EA2609" w:rsidP="00EA2609">
      <w:pPr>
        <w:spacing w:after="0" w:line="200" w:lineRule="auto"/>
        <w:rPr>
          <w:sz w:val="20"/>
          <w:szCs w:val="20"/>
        </w:rPr>
      </w:pPr>
    </w:p>
    <w:p w14:paraId="5D5B8AE6" w14:textId="77777777" w:rsidR="00EA2609" w:rsidRDefault="00EA2609" w:rsidP="00EA2609">
      <w:pPr>
        <w:spacing w:after="0" w:line="200" w:lineRule="auto"/>
        <w:rPr>
          <w:sz w:val="20"/>
          <w:szCs w:val="20"/>
        </w:rPr>
      </w:pPr>
    </w:p>
    <w:p w14:paraId="1BEC8D2C" w14:textId="77777777" w:rsidR="00EA2609" w:rsidRDefault="00EA2609" w:rsidP="00EA2609">
      <w:pPr>
        <w:spacing w:after="0" w:line="200" w:lineRule="auto"/>
        <w:rPr>
          <w:sz w:val="20"/>
          <w:szCs w:val="20"/>
        </w:rPr>
      </w:pPr>
    </w:p>
    <w:p w14:paraId="5CF08EE0" w14:textId="77777777" w:rsidR="00EA2609" w:rsidRDefault="00EA2609" w:rsidP="00EA2609">
      <w:pPr>
        <w:spacing w:after="0" w:line="200" w:lineRule="auto"/>
        <w:rPr>
          <w:sz w:val="20"/>
          <w:szCs w:val="20"/>
        </w:rPr>
      </w:pPr>
    </w:p>
    <w:p w14:paraId="13A60291" w14:textId="77777777" w:rsidR="00EA2609" w:rsidRDefault="00EA2609" w:rsidP="00EA2609">
      <w:pPr>
        <w:spacing w:after="0" w:line="200" w:lineRule="auto"/>
        <w:rPr>
          <w:sz w:val="20"/>
          <w:szCs w:val="20"/>
        </w:rPr>
      </w:pPr>
    </w:p>
    <w:p w14:paraId="62BD2A53" w14:textId="77777777" w:rsidR="00EA2609" w:rsidRDefault="00EA2609" w:rsidP="00EA2609">
      <w:pPr>
        <w:spacing w:after="0" w:line="200" w:lineRule="auto"/>
        <w:rPr>
          <w:sz w:val="20"/>
          <w:szCs w:val="20"/>
        </w:rPr>
      </w:pPr>
    </w:p>
    <w:p w14:paraId="0E0D8E18" w14:textId="77777777" w:rsidR="00EA2609" w:rsidRDefault="00EA2609" w:rsidP="00EA2609">
      <w:pPr>
        <w:spacing w:before="9" w:after="0" w:line="240" w:lineRule="auto"/>
        <w:rPr>
          <w:sz w:val="24"/>
          <w:szCs w:val="24"/>
        </w:rPr>
      </w:pPr>
    </w:p>
    <w:p w14:paraId="3910DD53" w14:textId="77777777" w:rsidR="00EA2609" w:rsidRDefault="00EA2609" w:rsidP="00EA2609">
      <w:pPr>
        <w:spacing w:before="36" w:after="0" w:line="252" w:lineRule="auto"/>
        <w:ind w:left="1389" w:right="1367"/>
        <w:jc w:val="center"/>
        <w:rPr>
          <w:rFonts w:ascii="Times New Roman" w:eastAsia="Times New Roman" w:hAnsi="Times New Roman" w:cs="Times New Roman"/>
        </w:rPr>
      </w:pPr>
      <w:r>
        <w:rPr>
          <w:rFonts w:ascii="Times New Roman" w:eastAsia="Times New Roman" w:hAnsi="Times New Roman" w:cs="Times New Roman"/>
          <w:b/>
        </w:rPr>
        <w:t>CHESTNUT HILL COMMUNITY ASSOCIATION (PA), INC. (THE “ASSOCIATION”)</w:t>
      </w:r>
    </w:p>
    <w:p w14:paraId="5707923E" w14:textId="77777777" w:rsidR="00EA2609" w:rsidRDefault="00EA2609" w:rsidP="00EA2609">
      <w:pPr>
        <w:spacing w:before="19" w:after="0" w:line="220" w:lineRule="auto"/>
      </w:pPr>
    </w:p>
    <w:p w14:paraId="58822D3D" w14:textId="77777777" w:rsidR="00EA2609" w:rsidRDefault="00EA2609" w:rsidP="00EA2609">
      <w:pPr>
        <w:spacing w:after="0" w:line="249" w:lineRule="auto"/>
        <w:ind w:left="3887" w:right="3865"/>
        <w:jc w:val="center"/>
        <w:rPr>
          <w:rFonts w:ascii="Times New Roman" w:eastAsia="Times New Roman" w:hAnsi="Times New Roman" w:cs="Times New Roman"/>
        </w:rPr>
      </w:pPr>
      <w:r>
        <w:rPr>
          <w:rFonts w:ascii="Times New Roman" w:eastAsia="Times New Roman" w:hAnsi="Times New Roman" w:cs="Times New Roman"/>
          <w:b/>
          <w:u w:val="single"/>
        </w:rPr>
        <w:t>BYLAWS</w:t>
      </w:r>
    </w:p>
    <w:p w14:paraId="150E5966" w14:textId="77777777" w:rsidR="00EA2609" w:rsidRDefault="00EA2609" w:rsidP="00EA2609">
      <w:pPr>
        <w:spacing w:before="11" w:after="0" w:line="200" w:lineRule="auto"/>
        <w:rPr>
          <w:sz w:val="20"/>
          <w:szCs w:val="20"/>
        </w:rPr>
      </w:pPr>
    </w:p>
    <w:p w14:paraId="15E0E0B0" w14:textId="77777777" w:rsidR="00EA2609" w:rsidRDefault="00EA2609" w:rsidP="00EA2609">
      <w:pPr>
        <w:spacing w:before="32" w:after="0" w:line="468" w:lineRule="auto"/>
        <w:ind w:left="1912" w:right="1892"/>
        <w:jc w:val="center"/>
        <w:rPr>
          <w:rFonts w:ascii="Times New Roman" w:eastAsia="Times New Roman" w:hAnsi="Times New Roman" w:cs="Times New Roman"/>
          <w:b/>
        </w:rPr>
      </w:pPr>
      <w:r>
        <w:rPr>
          <w:rFonts w:ascii="Times New Roman" w:eastAsia="Times New Roman" w:hAnsi="Times New Roman" w:cs="Times New Roman"/>
          <w:b/>
        </w:rPr>
        <w:t xml:space="preserve">AMENDED AND RESTATED </w:t>
      </w:r>
    </w:p>
    <w:p w14:paraId="62886888" w14:textId="05F4734C" w:rsidR="00EA2609" w:rsidRDefault="00EA2609" w:rsidP="00EA2609">
      <w:pPr>
        <w:spacing w:before="32" w:after="0" w:line="468" w:lineRule="auto"/>
        <w:ind w:left="1912" w:right="1892"/>
        <w:jc w:val="center"/>
        <w:rPr>
          <w:rFonts w:ascii="Times New Roman" w:eastAsia="Times New Roman" w:hAnsi="Times New Roman" w:cs="Times New Roman"/>
          <w:b/>
        </w:rPr>
      </w:pPr>
      <w:r>
        <w:rPr>
          <w:rFonts w:ascii="Times New Roman" w:eastAsia="Times New Roman" w:hAnsi="Times New Roman" w:cs="Times New Roman"/>
          <w:b/>
        </w:rPr>
        <w:t xml:space="preserve">APPROVED BY THE </w:t>
      </w:r>
      <w:r>
        <w:rPr>
          <w:rFonts w:ascii="Times New Roman" w:eastAsia="Times New Roman" w:hAnsi="Times New Roman" w:cs="Times New Roman"/>
          <w:b/>
        </w:rPr>
        <w:t xml:space="preserve">CHCA BOARD OF DIRECTORS </w:t>
      </w:r>
      <w:proofErr w:type="gramStart"/>
      <w:r>
        <w:rPr>
          <w:rFonts w:ascii="Times New Roman" w:eastAsia="Times New Roman" w:hAnsi="Times New Roman" w:cs="Times New Roman"/>
          <w:b/>
        </w:rPr>
        <w:t>April,</w:t>
      </w:r>
      <w:proofErr w:type="gramEnd"/>
      <w:r>
        <w:rPr>
          <w:rFonts w:ascii="Times New Roman" w:eastAsia="Times New Roman" w:hAnsi="Times New Roman" w:cs="Times New Roman"/>
          <w:b/>
        </w:rPr>
        <w:t xml:space="preserve"> 28, 2022</w:t>
      </w:r>
    </w:p>
    <w:p w14:paraId="261F1861" w14:textId="77777777" w:rsidR="00EA2609" w:rsidRDefault="00EA2609" w:rsidP="00EA2609">
      <w:pPr>
        <w:spacing w:after="0" w:line="240" w:lineRule="auto"/>
        <w:ind w:left="1670" w:right="-20"/>
        <w:rPr>
          <w:rFonts w:ascii="Times New Roman" w:eastAsia="Times New Roman" w:hAnsi="Times New Roman" w:cs="Times New Roman"/>
          <w:b/>
        </w:rPr>
      </w:pPr>
      <w:r w:rsidRPr="002A2523">
        <w:rPr>
          <w:rFonts w:ascii="Times New Roman" w:eastAsia="Times New Roman" w:hAnsi="Times New Roman" w:cs="Times New Roman"/>
          <w:b/>
        </w:rPr>
        <w:t xml:space="preserve">APPROVED BY THE GENERAL MEMBERSHIP </w:t>
      </w:r>
    </w:p>
    <w:p w14:paraId="11F6F518" w14:textId="77777777" w:rsidR="00EA2609" w:rsidRPr="002A2523" w:rsidRDefault="00EA2609" w:rsidP="00EA2609">
      <w:pPr>
        <w:spacing w:after="0" w:line="240" w:lineRule="auto"/>
        <w:ind w:right="-20"/>
        <w:jc w:val="center"/>
        <w:rPr>
          <w:rFonts w:ascii="Times New Roman" w:eastAsia="Times New Roman" w:hAnsi="Times New Roman" w:cs="Times New Roman"/>
          <w:b/>
        </w:rPr>
      </w:pPr>
      <w:r>
        <w:rPr>
          <w:rFonts w:ascii="Times New Roman" w:eastAsia="Times New Roman" w:hAnsi="Times New Roman" w:cs="Times New Roman"/>
          <w:b/>
        </w:rPr>
        <w:t>_</w:t>
      </w:r>
    </w:p>
    <w:p w14:paraId="4A254181" w14:textId="77777777" w:rsidR="00EA2609" w:rsidRPr="002A2523" w:rsidRDefault="00EA2609" w:rsidP="00EA2609">
      <w:pPr>
        <w:spacing w:after="0" w:line="240" w:lineRule="auto"/>
        <w:ind w:left="1670" w:right="-20"/>
        <w:rPr>
          <w:rFonts w:ascii="Times New Roman" w:eastAsia="Times New Roman" w:hAnsi="Times New Roman" w:cs="Times New Roman"/>
          <w:b/>
        </w:rPr>
        <w:sectPr w:rsidR="00EA2609" w:rsidRPr="002A2523">
          <w:headerReference w:type="even" r:id="rId5"/>
          <w:headerReference w:type="default" r:id="rId6"/>
          <w:footerReference w:type="even" r:id="rId7"/>
          <w:footerReference w:type="default" r:id="rId8"/>
          <w:headerReference w:type="first" r:id="rId9"/>
          <w:footerReference w:type="first" r:id="rId10"/>
          <w:pgSz w:w="12240" w:h="15840"/>
          <w:pgMar w:top="1480" w:right="1720" w:bottom="280" w:left="1720" w:header="720" w:footer="720" w:gutter="0"/>
          <w:pgNumType w:start="1"/>
          <w:cols w:space="720"/>
        </w:sectPr>
      </w:pPr>
    </w:p>
    <w:p w14:paraId="124EDD04" w14:textId="77777777" w:rsidR="00EA2609" w:rsidRDefault="00EA2609" w:rsidP="00EA2609">
      <w:pPr>
        <w:spacing w:before="78" w:after="0" w:line="249" w:lineRule="auto"/>
        <w:ind w:left="3559" w:right="3557"/>
        <w:jc w:val="center"/>
        <w:rPr>
          <w:rFonts w:ascii="Times New Roman" w:eastAsia="Times New Roman" w:hAnsi="Times New Roman" w:cs="Times New Roman"/>
        </w:rPr>
      </w:pPr>
      <w:r>
        <w:rPr>
          <w:rFonts w:ascii="Times New Roman" w:eastAsia="Times New Roman" w:hAnsi="Times New Roman" w:cs="Times New Roman"/>
          <w:b/>
          <w:u w:val="single"/>
        </w:rPr>
        <w:lastRenderedPageBreak/>
        <w:t xml:space="preserve">TABLE OF </w:t>
      </w:r>
      <w:sdt>
        <w:sdtPr>
          <w:tag w:val="goog_rdk_0"/>
          <w:id w:val="-1595464760"/>
        </w:sdtPr>
        <w:sdtContent/>
      </w:sdt>
      <w:r>
        <w:rPr>
          <w:rFonts w:ascii="Times New Roman" w:eastAsia="Times New Roman" w:hAnsi="Times New Roman" w:cs="Times New Roman"/>
          <w:b/>
          <w:u w:val="single"/>
        </w:rPr>
        <w:t>CONTENTS</w:t>
      </w:r>
    </w:p>
    <w:p w14:paraId="76818C2F" w14:textId="77777777" w:rsidR="00EA2609" w:rsidRDefault="00EA2609" w:rsidP="00EA2609">
      <w:pPr>
        <w:spacing w:after="0" w:line="200" w:lineRule="auto"/>
        <w:rPr>
          <w:sz w:val="20"/>
          <w:szCs w:val="20"/>
        </w:rPr>
      </w:pPr>
    </w:p>
    <w:p w14:paraId="62EBEDF1" w14:textId="77777777" w:rsidR="00EA2609" w:rsidRDefault="00EA2609" w:rsidP="00EA2609">
      <w:pPr>
        <w:spacing w:before="7" w:after="0" w:line="240" w:lineRule="auto"/>
        <w:rPr>
          <w:sz w:val="24"/>
          <w:szCs w:val="24"/>
        </w:rPr>
      </w:pPr>
    </w:p>
    <w:p w14:paraId="101434F5" w14:textId="77777777" w:rsidR="00EA2609" w:rsidRDefault="00EA2609" w:rsidP="00EA2609">
      <w:pPr>
        <w:spacing w:before="32" w:after="0" w:line="249" w:lineRule="auto"/>
        <w:ind w:right="98"/>
        <w:jc w:val="right"/>
        <w:rPr>
          <w:rFonts w:ascii="Times New Roman" w:eastAsia="Times New Roman" w:hAnsi="Times New Roman" w:cs="Times New Roman"/>
        </w:rPr>
      </w:pPr>
      <w:r>
        <w:rPr>
          <w:rFonts w:ascii="Times New Roman" w:eastAsia="Times New Roman" w:hAnsi="Times New Roman" w:cs="Times New Roman"/>
          <w:u w:val="single"/>
        </w:rPr>
        <w:t>Page</w:t>
      </w:r>
    </w:p>
    <w:p w14:paraId="72405EE3" w14:textId="77777777" w:rsidR="00EA2609" w:rsidRDefault="00EA2609" w:rsidP="00EA2609">
      <w:pPr>
        <w:spacing w:before="14" w:after="0" w:line="200" w:lineRule="auto"/>
        <w:rPr>
          <w:sz w:val="20"/>
          <w:szCs w:val="20"/>
        </w:rPr>
      </w:pPr>
    </w:p>
    <w:p w14:paraId="2A851A09" w14:textId="77777777" w:rsidR="00EA2609" w:rsidRDefault="00EA2609" w:rsidP="00EA2609">
      <w:pPr>
        <w:spacing w:before="32" w:after="0" w:line="240" w:lineRule="auto"/>
        <w:ind w:left="100" w:right="40"/>
        <w:rPr>
          <w:rFonts w:ascii="Times New Roman" w:eastAsia="Times New Roman" w:hAnsi="Times New Roman" w:cs="Times New Roman"/>
        </w:rPr>
      </w:pPr>
      <w:r>
        <w:rPr>
          <w:rFonts w:ascii="Times New Roman" w:eastAsia="Times New Roman" w:hAnsi="Times New Roman" w:cs="Times New Roman"/>
        </w:rPr>
        <w:t>ARTICLE I: THE ASSOCIATION .............................................................................................................. 1</w:t>
      </w:r>
    </w:p>
    <w:p w14:paraId="4F449094" w14:textId="77777777" w:rsidR="00EA2609" w:rsidRDefault="00EA2609" w:rsidP="00EA2609">
      <w:pPr>
        <w:tabs>
          <w:tab w:val="left" w:pos="760"/>
        </w:tabs>
        <w:spacing w:before="100" w:after="0" w:line="240" w:lineRule="auto"/>
        <w:ind w:left="321"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NAME OF THE ASSOCIATION .................................................................................................... 1</w:t>
      </w:r>
    </w:p>
    <w:p w14:paraId="146B5848" w14:textId="77777777" w:rsidR="00EA2609" w:rsidRDefault="00EA2609" w:rsidP="00EA2609">
      <w:pPr>
        <w:tabs>
          <w:tab w:val="left" w:pos="760"/>
        </w:tabs>
        <w:spacing w:before="100" w:after="0" w:line="240" w:lineRule="auto"/>
        <w:ind w:left="321" w:right="-2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AREA OF INTEREST...................................................................................................................... 1</w:t>
      </w:r>
    </w:p>
    <w:p w14:paraId="752685D0" w14:textId="77777777" w:rsidR="00EA2609" w:rsidRDefault="00EA2609" w:rsidP="00EA2609">
      <w:pPr>
        <w:tabs>
          <w:tab w:val="left" w:pos="760"/>
        </w:tabs>
        <w:spacing w:before="100" w:after="0" w:line="240" w:lineRule="auto"/>
        <w:ind w:left="321" w:right="-2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PURPOSES ....................................................................................................................................... 1</w:t>
      </w:r>
    </w:p>
    <w:p w14:paraId="61E87D96" w14:textId="77777777" w:rsidR="00EA2609" w:rsidRDefault="00EA2609" w:rsidP="00EA2609">
      <w:pPr>
        <w:tabs>
          <w:tab w:val="left" w:pos="760"/>
        </w:tabs>
        <w:spacing w:before="100" w:after="0" w:line="240" w:lineRule="auto"/>
        <w:ind w:left="321" w:right="-20"/>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rPr>
        <w:tab/>
        <w:t>FISCAL YEAR ................................................................................................................................. 2</w:t>
      </w:r>
    </w:p>
    <w:p w14:paraId="2F26DB9B" w14:textId="77777777" w:rsidR="00EA2609" w:rsidRDefault="00EA2609" w:rsidP="00EA2609">
      <w:pPr>
        <w:tabs>
          <w:tab w:val="left" w:pos="760"/>
        </w:tabs>
        <w:spacing w:before="100" w:after="0" w:line="240" w:lineRule="auto"/>
        <w:ind w:left="321" w:right="-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rPr>
        <w:tab/>
        <w:t>AFFILIATED ORGANIZATIONS .................................................................................................. 2</w:t>
      </w:r>
    </w:p>
    <w:p w14:paraId="00C3834F" w14:textId="77777777" w:rsidR="00EA2609" w:rsidRDefault="00EA2609" w:rsidP="00EA2609">
      <w:pPr>
        <w:tabs>
          <w:tab w:val="left" w:pos="760"/>
        </w:tabs>
        <w:spacing w:before="100" w:after="0" w:line="240" w:lineRule="auto"/>
        <w:ind w:left="321" w:right="-20"/>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rPr>
        <w:tab/>
        <w:t>OFFICES OF THE ASSOCIATION ................................................................................................ 3</w:t>
      </w:r>
    </w:p>
    <w:p w14:paraId="67911170" w14:textId="77777777" w:rsidR="00EA2609" w:rsidRDefault="00EA2609" w:rsidP="00EA2609">
      <w:pPr>
        <w:spacing w:after="0" w:line="100" w:lineRule="auto"/>
        <w:rPr>
          <w:sz w:val="10"/>
          <w:szCs w:val="10"/>
        </w:rPr>
      </w:pPr>
    </w:p>
    <w:p w14:paraId="4356E82E" w14:textId="77777777" w:rsidR="00EA2609" w:rsidRDefault="00EA2609" w:rsidP="00EA2609">
      <w:pPr>
        <w:tabs>
          <w:tab w:val="left" w:pos="760"/>
        </w:tabs>
        <w:spacing w:after="0" w:line="240" w:lineRule="auto"/>
        <w:ind w:left="321" w:right="-20"/>
        <w:rPr>
          <w:rFonts w:ascii="Times New Roman" w:eastAsia="Times New Roman" w:hAnsi="Times New Roman" w:cs="Times New Roman"/>
        </w:rPr>
      </w:pPr>
      <w:r>
        <w:rPr>
          <w:rFonts w:ascii="Times New Roman" w:eastAsia="Times New Roman" w:hAnsi="Times New Roman" w:cs="Times New Roman"/>
        </w:rPr>
        <w:t>G.</w:t>
      </w:r>
      <w:r>
        <w:rPr>
          <w:rFonts w:ascii="Times New Roman" w:eastAsia="Times New Roman" w:hAnsi="Times New Roman" w:cs="Times New Roman"/>
        </w:rPr>
        <w:tab/>
        <w:t>CONDUCT OF BUSINESS BY THE ASSOCIATION .................................................................. 3</w:t>
      </w:r>
    </w:p>
    <w:p w14:paraId="781600A1" w14:textId="77777777" w:rsidR="00EA2609" w:rsidRDefault="00EA2609" w:rsidP="00EA2609">
      <w:pPr>
        <w:spacing w:before="100" w:after="0" w:line="240" w:lineRule="auto"/>
        <w:ind w:left="100" w:right="-20"/>
        <w:rPr>
          <w:rFonts w:ascii="Times New Roman" w:eastAsia="Times New Roman" w:hAnsi="Times New Roman" w:cs="Times New Roman"/>
        </w:rPr>
      </w:pPr>
      <w:r>
        <w:rPr>
          <w:rFonts w:ascii="Times New Roman" w:eastAsia="Times New Roman" w:hAnsi="Times New Roman" w:cs="Times New Roman"/>
        </w:rPr>
        <w:t>ARTICLE II: MEMBERSHIP ...................................................................................................................... 4</w:t>
      </w:r>
    </w:p>
    <w:p w14:paraId="7F230B1C" w14:textId="77777777" w:rsidR="00EA2609" w:rsidRDefault="00EA2609" w:rsidP="00EA2609">
      <w:pPr>
        <w:tabs>
          <w:tab w:val="left" w:pos="760"/>
        </w:tabs>
        <w:spacing w:before="100" w:after="0" w:line="240" w:lineRule="auto"/>
        <w:ind w:left="321"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ELIGIBILITY ................................................................................................................................... 4</w:t>
      </w:r>
    </w:p>
    <w:p w14:paraId="7E6E1D4A" w14:textId="77777777" w:rsidR="00EA2609" w:rsidRDefault="00EA2609" w:rsidP="00EA2609">
      <w:pPr>
        <w:spacing w:before="2" w:after="0" w:line="100" w:lineRule="auto"/>
        <w:rPr>
          <w:sz w:val="10"/>
          <w:szCs w:val="10"/>
        </w:rPr>
      </w:pPr>
    </w:p>
    <w:p w14:paraId="6166A448" w14:textId="77777777" w:rsidR="00EA2609" w:rsidRDefault="00EA2609" w:rsidP="00EA2609">
      <w:pPr>
        <w:tabs>
          <w:tab w:val="left" w:pos="760"/>
        </w:tabs>
        <w:spacing w:after="0" w:line="240" w:lineRule="auto"/>
        <w:ind w:left="321" w:right="-2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TYPES OF MEMBERS.................................................................................................................... 4</w:t>
      </w:r>
    </w:p>
    <w:p w14:paraId="39B9367F" w14:textId="77777777" w:rsidR="00EA2609" w:rsidRDefault="00EA2609" w:rsidP="00EA2609">
      <w:pPr>
        <w:tabs>
          <w:tab w:val="left" w:pos="760"/>
        </w:tabs>
        <w:spacing w:before="100" w:after="0" w:line="240" w:lineRule="auto"/>
        <w:ind w:left="321" w:right="-2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ANNUAL ASSESSMENT ............................................................................................................... 4</w:t>
      </w:r>
    </w:p>
    <w:p w14:paraId="116C85E6" w14:textId="77777777" w:rsidR="00EA2609" w:rsidRDefault="00EA2609" w:rsidP="00EA2609">
      <w:pPr>
        <w:tabs>
          <w:tab w:val="left" w:pos="760"/>
        </w:tabs>
        <w:spacing w:before="100" w:after="0" w:line="240" w:lineRule="auto"/>
        <w:ind w:left="321" w:right="-20"/>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rPr>
        <w:tab/>
        <w:t>MEMBERSHIP LIST ....................................................................................................................... 4</w:t>
      </w:r>
    </w:p>
    <w:p w14:paraId="0B598147" w14:textId="77777777" w:rsidR="00EA2609" w:rsidRDefault="00EA2609" w:rsidP="00EA2609">
      <w:pPr>
        <w:tabs>
          <w:tab w:val="left" w:pos="760"/>
        </w:tabs>
        <w:spacing w:before="100" w:after="0" w:line="240" w:lineRule="auto"/>
        <w:ind w:left="321" w:right="-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rPr>
        <w:tab/>
        <w:t>MEMBERSHIP MEETINGS ........................................................................................................... 4</w:t>
      </w:r>
    </w:p>
    <w:p w14:paraId="03C14787" w14:textId="77777777" w:rsidR="00EA2609" w:rsidRDefault="00EA2609" w:rsidP="00EA2609">
      <w:pPr>
        <w:spacing w:before="100" w:after="0" w:line="240" w:lineRule="auto"/>
        <w:ind w:left="100" w:right="-20"/>
        <w:rPr>
          <w:rFonts w:ascii="Times New Roman" w:eastAsia="Times New Roman" w:hAnsi="Times New Roman" w:cs="Times New Roman"/>
        </w:rPr>
      </w:pPr>
      <w:r>
        <w:rPr>
          <w:rFonts w:ascii="Times New Roman" w:eastAsia="Times New Roman" w:hAnsi="Times New Roman" w:cs="Times New Roman"/>
        </w:rPr>
        <w:t>ARTICLE III: DIRECTORS ........................................................................................................................ 5</w:t>
      </w:r>
    </w:p>
    <w:p w14:paraId="28E1CB81" w14:textId="77777777" w:rsidR="00EA2609" w:rsidRDefault="00EA2609" w:rsidP="00EA2609">
      <w:pPr>
        <w:tabs>
          <w:tab w:val="left" w:pos="760"/>
        </w:tabs>
        <w:spacing w:before="100" w:after="0" w:line="240" w:lineRule="auto"/>
        <w:ind w:left="321"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r>
      <w:proofErr w:type="gramStart"/>
      <w:r>
        <w:rPr>
          <w:rFonts w:ascii="Times New Roman" w:eastAsia="Times New Roman" w:hAnsi="Times New Roman" w:cs="Times New Roman"/>
        </w:rPr>
        <w:t>GENERALLY</w:t>
      </w:r>
      <w:proofErr w:type="gramEnd"/>
      <w:r>
        <w:rPr>
          <w:rFonts w:ascii="Times New Roman" w:eastAsia="Times New Roman" w:hAnsi="Times New Roman" w:cs="Times New Roman"/>
        </w:rPr>
        <w:t>................................................................................................................................... 5</w:t>
      </w:r>
    </w:p>
    <w:p w14:paraId="7948D5F2" w14:textId="77777777" w:rsidR="00EA2609" w:rsidRDefault="00EA2609" w:rsidP="00EA2609">
      <w:pPr>
        <w:tabs>
          <w:tab w:val="left" w:pos="760"/>
        </w:tabs>
        <w:spacing w:before="100" w:after="0" w:line="240" w:lineRule="auto"/>
        <w:ind w:left="321" w:right="-2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CLASSES OF DIRECTORS ............................................................................................................ 6</w:t>
      </w:r>
    </w:p>
    <w:p w14:paraId="7A44AD0E" w14:textId="77777777" w:rsidR="00EA2609" w:rsidRDefault="00EA2609" w:rsidP="00EA2609">
      <w:pPr>
        <w:spacing w:after="0" w:line="100" w:lineRule="auto"/>
        <w:rPr>
          <w:sz w:val="10"/>
          <w:szCs w:val="10"/>
        </w:rPr>
      </w:pPr>
    </w:p>
    <w:p w14:paraId="37AFF3F0" w14:textId="77777777" w:rsidR="00EA2609" w:rsidRDefault="00EA2609" w:rsidP="00EA2609">
      <w:pPr>
        <w:tabs>
          <w:tab w:val="left" w:pos="760"/>
        </w:tabs>
        <w:spacing w:after="0" w:line="240" w:lineRule="auto"/>
        <w:ind w:left="321" w:right="-2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MEETINGS OF THE BOARD......................................................................................................... 8</w:t>
      </w:r>
    </w:p>
    <w:p w14:paraId="742E0FC8" w14:textId="77777777" w:rsidR="00EA2609" w:rsidRDefault="00EA2609" w:rsidP="00EA2609">
      <w:pPr>
        <w:spacing w:before="100" w:after="0" w:line="240" w:lineRule="auto"/>
        <w:ind w:left="100" w:right="-20"/>
        <w:rPr>
          <w:rFonts w:ascii="Times New Roman" w:eastAsia="Times New Roman" w:hAnsi="Times New Roman" w:cs="Times New Roman"/>
        </w:rPr>
      </w:pPr>
      <w:r>
        <w:rPr>
          <w:rFonts w:ascii="Times New Roman" w:eastAsia="Times New Roman" w:hAnsi="Times New Roman" w:cs="Times New Roman"/>
        </w:rPr>
        <w:t>ARTICLE IV: OFFICERS............................................................................................................................ 8</w:t>
      </w:r>
    </w:p>
    <w:p w14:paraId="26206471" w14:textId="77777777" w:rsidR="00EA2609" w:rsidRDefault="00EA2609" w:rsidP="00EA2609">
      <w:pPr>
        <w:tabs>
          <w:tab w:val="left" w:pos="760"/>
        </w:tabs>
        <w:spacing w:before="100" w:after="0" w:line="240" w:lineRule="auto"/>
        <w:ind w:left="321"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OFFICERS GENERALLY ............................................................................................................... 8</w:t>
      </w:r>
    </w:p>
    <w:p w14:paraId="43BA1566" w14:textId="77777777" w:rsidR="00EA2609" w:rsidRDefault="00EA2609" w:rsidP="00EA2609">
      <w:pPr>
        <w:tabs>
          <w:tab w:val="left" w:pos="760"/>
        </w:tabs>
        <w:spacing w:before="100" w:after="0" w:line="240" w:lineRule="auto"/>
        <w:ind w:left="321" w:right="-2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OFFICERS SPECIFICALLY ......................................................................................................... 10</w:t>
      </w:r>
    </w:p>
    <w:p w14:paraId="54D3B56E" w14:textId="77777777" w:rsidR="00EA2609" w:rsidRDefault="00EA2609" w:rsidP="00EA2609">
      <w:pPr>
        <w:spacing w:before="100" w:after="0" w:line="240" w:lineRule="auto"/>
        <w:ind w:left="100" w:right="-20"/>
        <w:rPr>
          <w:rFonts w:ascii="Times New Roman" w:eastAsia="Times New Roman" w:hAnsi="Times New Roman" w:cs="Times New Roman"/>
        </w:rPr>
      </w:pPr>
      <w:r>
        <w:rPr>
          <w:rFonts w:ascii="Times New Roman" w:eastAsia="Times New Roman" w:hAnsi="Times New Roman" w:cs="Times New Roman"/>
        </w:rPr>
        <w:t>ARTICLE V: COMMITTEES.................................................................................................................... 11</w:t>
      </w:r>
    </w:p>
    <w:p w14:paraId="58E432D2" w14:textId="77777777" w:rsidR="00EA2609" w:rsidRDefault="00EA2609" w:rsidP="00EA2609">
      <w:pPr>
        <w:tabs>
          <w:tab w:val="left" w:pos="760"/>
        </w:tabs>
        <w:spacing w:before="100" w:after="0" w:line="240" w:lineRule="auto"/>
        <w:ind w:left="321"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COMMITTEES GENERALLY...................................................................................................... 11</w:t>
      </w:r>
    </w:p>
    <w:p w14:paraId="457E97C7" w14:textId="77777777" w:rsidR="00EA2609" w:rsidRDefault="00EA2609" w:rsidP="00EA2609">
      <w:pPr>
        <w:spacing w:before="2" w:after="0" w:line="100" w:lineRule="auto"/>
        <w:rPr>
          <w:sz w:val="10"/>
          <w:szCs w:val="10"/>
        </w:rPr>
      </w:pPr>
    </w:p>
    <w:p w14:paraId="24917FF1" w14:textId="77777777" w:rsidR="00EA2609" w:rsidRDefault="00EA2609" w:rsidP="00EA2609">
      <w:pPr>
        <w:tabs>
          <w:tab w:val="left" w:pos="760"/>
        </w:tabs>
        <w:spacing w:after="0" w:line="240" w:lineRule="auto"/>
        <w:ind w:left="321" w:right="-2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STANDING BOARD COMMITTEES .......................................................................................... 12</w:t>
      </w:r>
    </w:p>
    <w:p w14:paraId="7CE6016F" w14:textId="77777777" w:rsidR="00EA2609" w:rsidRDefault="00EA2609" w:rsidP="00EA2609">
      <w:pPr>
        <w:tabs>
          <w:tab w:val="left" w:pos="760"/>
        </w:tabs>
        <w:spacing w:before="100" w:after="0" w:line="240" w:lineRule="auto"/>
        <w:ind w:left="321" w:right="-2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STANDING ADVISORY COMMITTEES.................................................................................... 13</w:t>
      </w:r>
    </w:p>
    <w:p w14:paraId="1ED20B11" w14:textId="77777777" w:rsidR="00EA2609" w:rsidRDefault="00EA2609" w:rsidP="00EA2609">
      <w:pPr>
        <w:spacing w:before="100" w:after="0" w:line="240" w:lineRule="auto"/>
        <w:ind w:left="100" w:right="-20"/>
        <w:rPr>
          <w:rFonts w:ascii="Times New Roman" w:eastAsia="Times New Roman" w:hAnsi="Times New Roman" w:cs="Times New Roman"/>
        </w:rPr>
      </w:pPr>
      <w:r>
        <w:rPr>
          <w:rFonts w:ascii="Times New Roman" w:eastAsia="Times New Roman" w:hAnsi="Times New Roman" w:cs="Times New Roman"/>
        </w:rPr>
        <w:t xml:space="preserve">ARTICLE VI: CONFLICT OF INTEREST, CODE OF CONDUCT </w:t>
      </w:r>
    </w:p>
    <w:p w14:paraId="7AFF5BDF" w14:textId="77777777" w:rsidR="00EA2609" w:rsidRDefault="00EA2609" w:rsidP="00EA2609">
      <w:pPr>
        <w:spacing w:before="100" w:after="0" w:line="240" w:lineRule="auto"/>
        <w:ind w:left="100" w:right="-20"/>
        <w:rPr>
          <w:rFonts w:ascii="Times New Roman" w:eastAsia="Times New Roman" w:hAnsi="Times New Roman" w:cs="Times New Roman"/>
        </w:rPr>
      </w:pPr>
      <w:r>
        <w:rPr>
          <w:rFonts w:ascii="Times New Roman" w:eastAsia="Times New Roman" w:hAnsi="Times New Roman" w:cs="Times New Roman"/>
        </w:rPr>
        <w:t xml:space="preserve">           AND ENFORCEMENT POLICIES................................................................................................. 15</w:t>
      </w:r>
    </w:p>
    <w:p w14:paraId="31746BE7" w14:textId="77777777" w:rsidR="00EA2609" w:rsidRDefault="00EA2609" w:rsidP="00EA2609">
      <w:pPr>
        <w:tabs>
          <w:tab w:val="left" w:pos="760"/>
        </w:tabs>
        <w:spacing w:before="100" w:after="0" w:line="240" w:lineRule="auto"/>
        <w:ind w:left="321"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r>
      <w:proofErr w:type="gramStart"/>
      <w:r>
        <w:rPr>
          <w:rFonts w:ascii="Times New Roman" w:eastAsia="Times New Roman" w:hAnsi="Times New Roman" w:cs="Times New Roman"/>
        </w:rPr>
        <w:t>GENERALLY</w:t>
      </w:r>
      <w:proofErr w:type="gramEnd"/>
      <w:r>
        <w:rPr>
          <w:rFonts w:ascii="Times New Roman" w:eastAsia="Times New Roman" w:hAnsi="Times New Roman" w:cs="Times New Roman"/>
        </w:rPr>
        <w:t>................................................................................................................................. 15</w:t>
      </w:r>
    </w:p>
    <w:p w14:paraId="5A5C5A5A" w14:textId="77777777" w:rsidR="00EA2609" w:rsidRDefault="00EA2609" w:rsidP="00EA2609">
      <w:pPr>
        <w:spacing w:after="0" w:line="100" w:lineRule="auto"/>
        <w:rPr>
          <w:sz w:val="10"/>
          <w:szCs w:val="10"/>
        </w:rPr>
      </w:pPr>
    </w:p>
    <w:p w14:paraId="24031BF1" w14:textId="77777777" w:rsidR="00EA2609" w:rsidRDefault="00EA2609" w:rsidP="00EA2609">
      <w:pPr>
        <w:tabs>
          <w:tab w:val="left" w:pos="760"/>
        </w:tabs>
        <w:spacing w:after="0" w:line="240" w:lineRule="auto"/>
        <w:ind w:left="321" w:right="-2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EMPLOYEES OF THE ASSOCIATION....................................................................................... 16</w:t>
      </w:r>
    </w:p>
    <w:p w14:paraId="2653BFF3" w14:textId="77777777" w:rsidR="00EA2609" w:rsidRDefault="00EA2609" w:rsidP="00EA2609">
      <w:pPr>
        <w:spacing w:before="100" w:after="0" w:line="240" w:lineRule="auto"/>
        <w:ind w:left="100" w:right="-20"/>
        <w:rPr>
          <w:rFonts w:ascii="Times New Roman" w:eastAsia="Times New Roman" w:hAnsi="Times New Roman" w:cs="Times New Roman"/>
        </w:rPr>
      </w:pPr>
      <w:r>
        <w:rPr>
          <w:rFonts w:ascii="Times New Roman" w:eastAsia="Times New Roman" w:hAnsi="Times New Roman" w:cs="Times New Roman"/>
        </w:rPr>
        <w:t>ARTICLE VII: LIMITATION OF LIABILITY AND INDEMNIFICATION .......................................... 16</w:t>
      </w:r>
    </w:p>
    <w:p w14:paraId="75F7871E" w14:textId="77777777" w:rsidR="00EA2609" w:rsidRDefault="00EA2609" w:rsidP="00EA2609">
      <w:pPr>
        <w:tabs>
          <w:tab w:val="left" w:pos="760"/>
        </w:tabs>
        <w:spacing w:before="100" w:after="0" w:line="240" w:lineRule="auto"/>
        <w:ind w:left="321"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LIMITATION OF LIABILITY ...................................................................................................... 16</w:t>
      </w:r>
    </w:p>
    <w:p w14:paraId="340792CB" w14:textId="77777777" w:rsidR="00EA2609" w:rsidRDefault="00EA2609" w:rsidP="00EA2609">
      <w:pPr>
        <w:tabs>
          <w:tab w:val="left" w:pos="760"/>
        </w:tabs>
        <w:spacing w:before="100" w:after="0" w:line="240" w:lineRule="auto"/>
        <w:ind w:left="321" w:right="-2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THIRD-PARTY ACTIONS............................................................................................................ 16</w:t>
      </w:r>
    </w:p>
    <w:p w14:paraId="21974A31" w14:textId="77777777" w:rsidR="00EA2609" w:rsidRDefault="00EA2609" w:rsidP="00EA2609">
      <w:pPr>
        <w:tabs>
          <w:tab w:val="left" w:pos="760"/>
        </w:tabs>
        <w:spacing w:before="100" w:after="0" w:line="240" w:lineRule="auto"/>
        <w:ind w:left="321" w:right="-2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DERIVATIVE AND CORPORATE ACTIONS ............................................................................ 17</w:t>
      </w:r>
    </w:p>
    <w:p w14:paraId="4406087A" w14:textId="77777777" w:rsidR="00EA2609" w:rsidRDefault="00EA2609" w:rsidP="00EA2609">
      <w:pPr>
        <w:tabs>
          <w:tab w:val="left" w:pos="760"/>
        </w:tabs>
        <w:spacing w:before="99" w:after="0" w:line="240" w:lineRule="auto"/>
        <w:ind w:left="321" w:right="-20"/>
        <w:rPr>
          <w:rFonts w:ascii="Times New Roman" w:eastAsia="Times New Roman" w:hAnsi="Times New Roman" w:cs="Times New Roman"/>
        </w:rPr>
        <w:sectPr w:rsidR="00EA2609">
          <w:footerReference w:type="default" r:id="rId11"/>
          <w:pgSz w:w="12240" w:h="15840"/>
          <w:pgMar w:top="1360" w:right="1320" w:bottom="1100" w:left="1340" w:header="0" w:footer="909" w:gutter="0"/>
          <w:cols w:space="720"/>
        </w:sectPr>
      </w:pPr>
      <w:r>
        <w:rPr>
          <w:rFonts w:ascii="Times New Roman" w:eastAsia="Times New Roman" w:hAnsi="Times New Roman" w:cs="Times New Roman"/>
        </w:rPr>
        <w:t>D.</w:t>
      </w:r>
      <w:r>
        <w:rPr>
          <w:rFonts w:ascii="Times New Roman" w:eastAsia="Times New Roman" w:hAnsi="Times New Roman" w:cs="Times New Roman"/>
        </w:rPr>
        <w:tab/>
        <w:t>PAYMENT OF EXPENSES IN ADVANCE................................................................................. 17</w:t>
      </w:r>
    </w:p>
    <w:p w14:paraId="367FFF85" w14:textId="77777777" w:rsidR="00EA2609" w:rsidRDefault="00EA2609" w:rsidP="00EA2609">
      <w:pPr>
        <w:tabs>
          <w:tab w:val="left" w:pos="760"/>
        </w:tabs>
        <w:spacing w:before="74" w:after="0" w:line="240" w:lineRule="auto"/>
        <w:ind w:left="321" w:right="-20"/>
        <w:rPr>
          <w:rFonts w:ascii="Times New Roman" w:eastAsia="Times New Roman" w:hAnsi="Times New Roman" w:cs="Times New Roman"/>
        </w:rPr>
      </w:pPr>
      <w:r>
        <w:rPr>
          <w:rFonts w:ascii="Times New Roman" w:eastAsia="Times New Roman" w:hAnsi="Times New Roman" w:cs="Times New Roman"/>
        </w:rPr>
        <w:lastRenderedPageBreak/>
        <w:t>E.</w:t>
      </w:r>
      <w:r>
        <w:rPr>
          <w:rFonts w:ascii="Times New Roman" w:eastAsia="Times New Roman" w:hAnsi="Times New Roman" w:cs="Times New Roman"/>
        </w:rPr>
        <w:tab/>
        <w:t>PROCEDURE TO BE FOLLOWED ............................................................................................. 17</w:t>
      </w:r>
    </w:p>
    <w:p w14:paraId="677A6AEE" w14:textId="77777777" w:rsidR="00EA2609" w:rsidRDefault="00EA2609" w:rsidP="00EA2609">
      <w:pPr>
        <w:spacing w:after="0" w:line="100" w:lineRule="auto"/>
        <w:rPr>
          <w:sz w:val="10"/>
          <w:szCs w:val="10"/>
        </w:rPr>
      </w:pPr>
    </w:p>
    <w:p w14:paraId="5E650F97" w14:textId="77777777" w:rsidR="00EA2609" w:rsidRDefault="00EA2609" w:rsidP="00EA2609">
      <w:pPr>
        <w:tabs>
          <w:tab w:val="left" w:pos="760"/>
        </w:tabs>
        <w:spacing w:after="0" w:line="240" w:lineRule="auto"/>
        <w:ind w:left="321" w:right="-20"/>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rPr>
        <w:tab/>
        <w:t>OTHER RIGHTS ............................................................................................................................ 17</w:t>
      </w:r>
    </w:p>
    <w:p w14:paraId="6613F99B" w14:textId="77777777" w:rsidR="00EA2609" w:rsidRDefault="00EA2609" w:rsidP="00EA2609">
      <w:pPr>
        <w:tabs>
          <w:tab w:val="left" w:pos="760"/>
        </w:tabs>
        <w:spacing w:before="100" w:after="0" w:line="240" w:lineRule="auto"/>
        <w:ind w:left="321" w:right="-20"/>
        <w:rPr>
          <w:rFonts w:ascii="Times New Roman" w:eastAsia="Times New Roman" w:hAnsi="Times New Roman" w:cs="Times New Roman"/>
        </w:rPr>
      </w:pPr>
      <w:r>
        <w:rPr>
          <w:rFonts w:ascii="Times New Roman" w:eastAsia="Times New Roman" w:hAnsi="Times New Roman" w:cs="Times New Roman"/>
        </w:rPr>
        <w:t>G.</w:t>
      </w:r>
      <w:r>
        <w:rPr>
          <w:rFonts w:ascii="Times New Roman" w:eastAsia="Times New Roman" w:hAnsi="Times New Roman" w:cs="Times New Roman"/>
        </w:rPr>
        <w:tab/>
        <w:t>INSURANCE.................................................................................................................................. 18</w:t>
      </w:r>
    </w:p>
    <w:p w14:paraId="275BA2C6" w14:textId="77777777" w:rsidR="00EA2609" w:rsidRDefault="00EA2609" w:rsidP="00EA2609">
      <w:pPr>
        <w:tabs>
          <w:tab w:val="left" w:pos="760"/>
        </w:tabs>
        <w:spacing w:before="100" w:after="0" w:line="240" w:lineRule="auto"/>
        <w:ind w:left="321" w:right="-20"/>
        <w:rPr>
          <w:rFonts w:ascii="Times New Roman" w:eastAsia="Times New Roman" w:hAnsi="Times New Roman" w:cs="Times New Roman"/>
        </w:rPr>
      </w:pPr>
      <w:r>
        <w:rPr>
          <w:rFonts w:ascii="Times New Roman" w:eastAsia="Times New Roman" w:hAnsi="Times New Roman" w:cs="Times New Roman"/>
        </w:rPr>
        <w:t>H.</w:t>
      </w:r>
      <w:r>
        <w:rPr>
          <w:rFonts w:ascii="Times New Roman" w:eastAsia="Times New Roman" w:hAnsi="Times New Roman" w:cs="Times New Roman"/>
        </w:rPr>
        <w:tab/>
        <w:t>APPLICATION TO SURVIVING OR NEW CORPORATIONS ................................................. 18</w:t>
      </w:r>
    </w:p>
    <w:p w14:paraId="01805C40" w14:textId="77777777" w:rsidR="00EA2609" w:rsidRDefault="00EA2609" w:rsidP="00EA2609">
      <w:pPr>
        <w:tabs>
          <w:tab w:val="left" w:pos="760"/>
        </w:tabs>
        <w:spacing w:before="100" w:after="0" w:line="240" w:lineRule="auto"/>
        <w:ind w:left="321" w:right="-2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APPLICATION TO EMPLOYEE BENEFIT PLANS ................................................................... 18</w:t>
      </w:r>
    </w:p>
    <w:p w14:paraId="345FC051" w14:textId="77777777" w:rsidR="00EA2609" w:rsidRDefault="00EA2609" w:rsidP="00EA2609">
      <w:pPr>
        <w:tabs>
          <w:tab w:val="left" w:pos="760"/>
        </w:tabs>
        <w:spacing w:before="100" w:after="0" w:line="240" w:lineRule="auto"/>
        <w:ind w:left="321" w:right="-20"/>
        <w:rPr>
          <w:rFonts w:ascii="Times New Roman" w:eastAsia="Times New Roman" w:hAnsi="Times New Roman" w:cs="Times New Roman"/>
        </w:rPr>
      </w:pPr>
      <w:r>
        <w:rPr>
          <w:rFonts w:ascii="Times New Roman" w:eastAsia="Times New Roman" w:hAnsi="Times New Roman" w:cs="Times New Roman"/>
        </w:rPr>
        <w:t>J.</w:t>
      </w:r>
      <w:r>
        <w:rPr>
          <w:rFonts w:ascii="Times New Roman" w:eastAsia="Times New Roman" w:hAnsi="Times New Roman" w:cs="Times New Roman"/>
        </w:rPr>
        <w:tab/>
        <w:t>DURATION AND EXTENT OF COVERAGE ............................................................................. 19</w:t>
      </w:r>
    </w:p>
    <w:p w14:paraId="5861BEB0" w14:textId="77777777" w:rsidR="00EA2609" w:rsidRDefault="00EA2609" w:rsidP="00EA2609">
      <w:pPr>
        <w:spacing w:before="100" w:after="0" w:line="240" w:lineRule="auto"/>
        <w:ind w:left="100" w:right="-20"/>
        <w:rPr>
          <w:rFonts w:ascii="Times New Roman" w:eastAsia="Times New Roman" w:hAnsi="Times New Roman" w:cs="Times New Roman"/>
        </w:rPr>
      </w:pPr>
      <w:r>
        <w:rPr>
          <w:rFonts w:ascii="Times New Roman" w:eastAsia="Times New Roman" w:hAnsi="Times New Roman" w:cs="Times New Roman"/>
        </w:rPr>
        <w:t>ARTICLE VIII: OTHER GOVERNANCE PROVISIONS ....................................................................... 19</w:t>
      </w:r>
    </w:p>
    <w:p w14:paraId="38DD546C" w14:textId="77777777" w:rsidR="00EA2609" w:rsidRDefault="00EA2609" w:rsidP="00EA2609">
      <w:pPr>
        <w:spacing w:before="2" w:after="0" w:line="100" w:lineRule="auto"/>
        <w:rPr>
          <w:sz w:val="10"/>
          <w:szCs w:val="10"/>
        </w:rPr>
      </w:pPr>
    </w:p>
    <w:p w14:paraId="1DFC7360" w14:textId="77777777" w:rsidR="00EA2609" w:rsidRDefault="00EA2609" w:rsidP="00EA2609">
      <w:pPr>
        <w:tabs>
          <w:tab w:val="left" w:pos="760"/>
        </w:tabs>
        <w:spacing w:after="0" w:line="240" w:lineRule="auto"/>
        <w:ind w:left="321"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AMENDMENT OF BYLAWS....................................................................................................... 19</w:t>
      </w:r>
    </w:p>
    <w:p w14:paraId="78E2EFEE" w14:textId="77777777" w:rsidR="00EA2609" w:rsidRDefault="00EA2609" w:rsidP="00EA2609">
      <w:pPr>
        <w:tabs>
          <w:tab w:val="left" w:pos="760"/>
        </w:tabs>
        <w:spacing w:before="100" w:after="0" w:line="240" w:lineRule="auto"/>
        <w:ind w:left="321" w:right="-2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RESTRICTIONS ............................................................................................................................ 19</w:t>
      </w:r>
    </w:p>
    <w:p w14:paraId="351B774C" w14:textId="77777777" w:rsidR="00EA2609" w:rsidRDefault="00EA2609" w:rsidP="00EA2609">
      <w:pPr>
        <w:tabs>
          <w:tab w:val="left" w:pos="760"/>
        </w:tabs>
        <w:spacing w:before="100" w:after="0" w:line="240" w:lineRule="auto"/>
        <w:ind w:left="321" w:right="-20"/>
        <w:rPr>
          <w:rFonts w:ascii="Times New Roman" w:eastAsia="Times New Roman" w:hAnsi="Times New Roman" w:cs="Times New Roman"/>
        </w:rPr>
        <w:sectPr w:rsidR="00EA2609">
          <w:footerReference w:type="default" r:id="rId12"/>
          <w:pgSz w:w="12240" w:h="15840"/>
          <w:pgMar w:top="1360" w:right="1340" w:bottom="1100" w:left="1340" w:header="0" w:footer="909" w:gutter="0"/>
          <w:cols w:space="720"/>
        </w:sectPr>
      </w:pPr>
      <w:r>
        <w:rPr>
          <w:rFonts w:ascii="Times New Roman" w:eastAsia="Times New Roman" w:hAnsi="Times New Roman" w:cs="Times New Roman"/>
        </w:rPr>
        <w:t>C.</w:t>
      </w:r>
      <w:r>
        <w:rPr>
          <w:rFonts w:ascii="Times New Roman" w:eastAsia="Times New Roman" w:hAnsi="Times New Roman" w:cs="Times New Roman"/>
        </w:rPr>
        <w:tab/>
        <w:t>TERMINATION ............................................................................................................................. 20</w:t>
      </w:r>
    </w:p>
    <w:p w14:paraId="79BC5F92" w14:textId="77777777" w:rsidR="00EA2609" w:rsidRDefault="00EA2609" w:rsidP="00EA2609">
      <w:pPr>
        <w:spacing w:before="78" w:after="0" w:line="240" w:lineRule="auto"/>
        <w:ind w:left="3113" w:right="-20"/>
        <w:rPr>
          <w:rFonts w:ascii="Times New Roman" w:eastAsia="Times New Roman" w:hAnsi="Times New Roman" w:cs="Times New Roman"/>
        </w:rPr>
      </w:pPr>
      <w:r>
        <w:rPr>
          <w:rFonts w:ascii="Times New Roman" w:eastAsia="Times New Roman" w:hAnsi="Times New Roman" w:cs="Times New Roman"/>
          <w:b/>
          <w:color w:val="010000"/>
        </w:rPr>
        <w:lastRenderedPageBreak/>
        <w:t xml:space="preserve">ARTICLE I: </w:t>
      </w:r>
      <w:r>
        <w:rPr>
          <w:rFonts w:ascii="Times New Roman" w:eastAsia="Times New Roman" w:hAnsi="Times New Roman" w:cs="Times New Roman"/>
          <w:b/>
          <w:color w:val="000000"/>
        </w:rPr>
        <w:t>THE ASSOCIATION</w:t>
      </w:r>
    </w:p>
    <w:p w14:paraId="4AAB5063" w14:textId="77777777" w:rsidR="00EA2609" w:rsidRDefault="00EA2609" w:rsidP="00EA2609">
      <w:pPr>
        <w:spacing w:before="15" w:after="0" w:line="220" w:lineRule="auto"/>
      </w:pPr>
    </w:p>
    <w:p w14:paraId="2937B29E" w14:textId="77777777" w:rsidR="00EA2609" w:rsidRDefault="00EA2609" w:rsidP="00EA2609">
      <w:pPr>
        <w:tabs>
          <w:tab w:val="left" w:pos="1540"/>
        </w:tabs>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color w:val="010000"/>
        </w:rPr>
        <w:t>A.</w:t>
      </w:r>
      <w:r>
        <w:rPr>
          <w:rFonts w:ascii="Times New Roman" w:eastAsia="Times New Roman" w:hAnsi="Times New Roman" w:cs="Times New Roman"/>
          <w:color w:val="010000"/>
        </w:rPr>
        <w:tab/>
      </w:r>
      <w:r>
        <w:rPr>
          <w:rFonts w:ascii="Times New Roman" w:eastAsia="Times New Roman" w:hAnsi="Times New Roman" w:cs="Times New Roman"/>
          <w:color w:val="000000"/>
        </w:rPr>
        <w:t>NAME OF THE ASSOCIATION</w:t>
      </w:r>
    </w:p>
    <w:p w14:paraId="58CC2A45" w14:textId="77777777" w:rsidR="00EA2609" w:rsidRDefault="00EA2609" w:rsidP="00EA2609">
      <w:pPr>
        <w:spacing w:before="2" w:after="0" w:line="240" w:lineRule="auto"/>
        <w:rPr>
          <w:sz w:val="24"/>
          <w:szCs w:val="24"/>
        </w:rPr>
      </w:pPr>
    </w:p>
    <w:p w14:paraId="2B7E6EDC" w14:textId="77777777" w:rsidR="00EA2609" w:rsidRDefault="00EA2609" w:rsidP="00EA2609">
      <w:pPr>
        <w:spacing w:after="0" w:line="239" w:lineRule="auto"/>
        <w:ind w:left="100" w:right="258" w:firstLine="720"/>
        <w:rPr>
          <w:rFonts w:ascii="Times New Roman" w:eastAsia="Times New Roman" w:hAnsi="Times New Roman" w:cs="Times New Roman"/>
        </w:rPr>
      </w:pPr>
      <w:r>
        <w:rPr>
          <w:rFonts w:ascii="Times New Roman" w:eastAsia="Times New Roman" w:hAnsi="Times New Roman" w:cs="Times New Roman"/>
        </w:rPr>
        <w:t>The name of the Association is the “Chestnut Hill Community Association (PA), Inc.” (the “Association”). The Association was originally formed in 1959 as a Delaware nonprofit, nonstock corporation operating two divisions: the Community Association and the Chestnut Hill Local.  In 2016, the Association reorganized the two divisions into two separate corporations: the Association and the Chestnut Hill Local, Inc.</w:t>
      </w:r>
    </w:p>
    <w:p w14:paraId="2C6FC6F0" w14:textId="77777777" w:rsidR="00EA2609" w:rsidRDefault="00EA2609" w:rsidP="00EA2609">
      <w:pPr>
        <w:spacing w:before="2" w:after="0" w:line="240" w:lineRule="auto"/>
        <w:rPr>
          <w:sz w:val="24"/>
          <w:szCs w:val="24"/>
        </w:rPr>
      </w:pPr>
    </w:p>
    <w:p w14:paraId="572FB6EF" w14:textId="77777777" w:rsidR="00EA2609" w:rsidRDefault="00EA2609" w:rsidP="00EA2609">
      <w:pPr>
        <w:spacing w:after="0" w:line="239" w:lineRule="auto"/>
        <w:ind w:left="100" w:right="59" w:firstLine="720"/>
        <w:rPr>
          <w:rFonts w:ascii="Times New Roman" w:eastAsia="Times New Roman" w:hAnsi="Times New Roman" w:cs="Times New Roman"/>
        </w:rPr>
      </w:pPr>
      <w:r>
        <w:rPr>
          <w:rFonts w:ascii="Times New Roman" w:eastAsia="Times New Roman" w:hAnsi="Times New Roman" w:cs="Times New Roman"/>
        </w:rPr>
        <w:t xml:space="preserve">In </w:t>
      </w:r>
      <w:r w:rsidRPr="00025BAB">
        <w:rPr>
          <w:rFonts w:ascii="Times New Roman" w:eastAsia="Times New Roman" w:hAnsi="Times New Roman" w:cs="Times New Roman"/>
          <w:strike/>
          <w:color w:val="FF0000"/>
        </w:rPr>
        <w:t xml:space="preserve">2016 </w:t>
      </w:r>
      <w:r w:rsidRPr="00025BAB">
        <w:rPr>
          <w:rFonts w:ascii="Times New Roman" w:eastAsia="Times New Roman" w:hAnsi="Times New Roman" w:cs="Times New Roman"/>
          <w:highlight w:val="yellow"/>
        </w:rPr>
        <w:t>2014</w:t>
      </w:r>
      <w:r>
        <w:rPr>
          <w:rFonts w:ascii="Times New Roman" w:eastAsia="Times New Roman" w:hAnsi="Times New Roman" w:cs="Times New Roman"/>
        </w:rPr>
        <w:t xml:space="preserve">, the Association became incorporated </w:t>
      </w:r>
      <w:r>
        <w:rPr>
          <w:rFonts w:ascii="Times New Roman" w:eastAsia="Times New Roman" w:hAnsi="Times New Roman" w:cs="Times New Roman"/>
          <w:strike/>
          <w:color w:val="FF0000"/>
        </w:rPr>
        <w:t>became incorporated</w:t>
      </w:r>
      <w:r>
        <w:rPr>
          <w:rFonts w:ascii="Times New Roman" w:eastAsia="Times New Roman" w:hAnsi="Times New Roman" w:cs="Times New Roman"/>
        </w:rPr>
        <w:t xml:space="preserve"> under the Pennsylvania Nonprofit Corporation Law of 1988, as amended (“</w:t>
      </w:r>
      <w:proofErr w:type="spellStart"/>
      <w:r>
        <w:rPr>
          <w:rFonts w:ascii="Times New Roman" w:eastAsia="Times New Roman" w:hAnsi="Times New Roman" w:cs="Times New Roman"/>
        </w:rPr>
        <w:t>PaNPCL</w:t>
      </w:r>
      <w:proofErr w:type="spellEnd"/>
      <w:r>
        <w:rPr>
          <w:rFonts w:ascii="Times New Roman" w:eastAsia="Times New Roman" w:hAnsi="Times New Roman" w:cs="Times New Roman"/>
        </w:rPr>
        <w:t>”), as a Pennsylvania nonprofit corporation and Pennsylvania law shall govern its operations. The Association does not contemplate pecuniary gain or profit, incidental or otherwise.</w:t>
      </w:r>
    </w:p>
    <w:p w14:paraId="5C89CF2E" w14:textId="77777777" w:rsidR="00EA2609" w:rsidRDefault="00EA2609" w:rsidP="00EA2609">
      <w:pPr>
        <w:spacing w:before="20" w:after="0" w:line="220" w:lineRule="auto"/>
      </w:pPr>
    </w:p>
    <w:p w14:paraId="2DDE082E" w14:textId="77777777" w:rsidR="00EA2609" w:rsidRDefault="00EA2609" w:rsidP="00EA2609">
      <w:pPr>
        <w:spacing w:after="0" w:line="241" w:lineRule="auto"/>
        <w:ind w:left="100" w:right="290" w:firstLine="720"/>
        <w:rPr>
          <w:rFonts w:ascii="Times New Roman" w:eastAsia="Times New Roman" w:hAnsi="Times New Roman" w:cs="Times New Roman"/>
        </w:rPr>
      </w:pPr>
      <w:r>
        <w:rPr>
          <w:rFonts w:ascii="Times New Roman" w:eastAsia="Times New Roman" w:hAnsi="Times New Roman" w:cs="Times New Roman"/>
        </w:rPr>
        <w:t xml:space="preserve">The Association is incorporated exclusively for charitable, religious, </w:t>
      </w:r>
      <w:proofErr w:type="gramStart"/>
      <w:r>
        <w:rPr>
          <w:rFonts w:ascii="Times New Roman" w:eastAsia="Times New Roman" w:hAnsi="Times New Roman" w:cs="Times New Roman"/>
        </w:rPr>
        <w:t>educational</w:t>
      </w:r>
      <w:proofErr w:type="gramEnd"/>
      <w:r>
        <w:rPr>
          <w:rFonts w:ascii="Times New Roman" w:eastAsia="Times New Roman" w:hAnsi="Times New Roman" w:cs="Times New Roman"/>
        </w:rPr>
        <w:t xml:space="preserve"> and scientific purposes as contemplated by and in compliance with Section 501(c)(3) of the Internal Revenue Code of</w:t>
      </w:r>
    </w:p>
    <w:p w14:paraId="39EC98D7" w14:textId="77777777" w:rsidR="00EA2609" w:rsidRDefault="00EA2609" w:rsidP="00EA2609">
      <w:pPr>
        <w:spacing w:after="0" w:line="251" w:lineRule="auto"/>
        <w:ind w:left="100" w:right="-20"/>
        <w:rPr>
          <w:rFonts w:ascii="Times New Roman" w:eastAsia="Times New Roman" w:hAnsi="Times New Roman" w:cs="Times New Roman"/>
        </w:rPr>
      </w:pPr>
      <w:r>
        <w:rPr>
          <w:rFonts w:ascii="Times New Roman" w:eastAsia="Times New Roman" w:hAnsi="Times New Roman" w:cs="Times New Roman"/>
        </w:rPr>
        <w:t>1986, as amended, or the corresponding provisions of any subsequent tax laws of the United States (the</w:t>
      </w:r>
    </w:p>
    <w:p w14:paraId="44B03890" w14:textId="77777777" w:rsidR="00EA2609" w:rsidRDefault="00EA2609" w:rsidP="00EA2609">
      <w:pPr>
        <w:spacing w:before="1" w:after="0" w:line="240" w:lineRule="auto"/>
        <w:ind w:left="100" w:right="-20"/>
        <w:rPr>
          <w:rFonts w:ascii="Times New Roman" w:eastAsia="Times New Roman" w:hAnsi="Times New Roman" w:cs="Times New Roman"/>
        </w:rPr>
      </w:pPr>
      <w:r>
        <w:rPr>
          <w:rFonts w:ascii="Times New Roman" w:eastAsia="Times New Roman" w:hAnsi="Times New Roman" w:cs="Times New Roman"/>
        </w:rPr>
        <w:t>“Code”).</w:t>
      </w:r>
    </w:p>
    <w:p w14:paraId="3776B897" w14:textId="77777777" w:rsidR="00EA2609" w:rsidRDefault="00EA2609" w:rsidP="00EA2609">
      <w:pPr>
        <w:spacing w:before="19" w:after="0" w:line="220" w:lineRule="auto"/>
      </w:pPr>
    </w:p>
    <w:p w14:paraId="60944F3F" w14:textId="77777777" w:rsidR="00EA2609" w:rsidRDefault="00EA2609" w:rsidP="00EA2609">
      <w:pPr>
        <w:tabs>
          <w:tab w:val="left" w:pos="1540"/>
        </w:tabs>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color w:val="010000"/>
        </w:rPr>
        <w:t>B.</w:t>
      </w:r>
      <w:r>
        <w:rPr>
          <w:rFonts w:ascii="Times New Roman" w:eastAsia="Times New Roman" w:hAnsi="Times New Roman" w:cs="Times New Roman"/>
          <w:color w:val="010000"/>
        </w:rPr>
        <w:tab/>
      </w:r>
      <w:r>
        <w:rPr>
          <w:rFonts w:ascii="Times New Roman" w:eastAsia="Times New Roman" w:hAnsi="Times New Roman" w:cs="Times New Roman"/>
          <w:color w:val="000000"/>
        </w:rPr>
        <w:t>AREA OF INTEREST</w:t>
      </w:r>
    </w:p>
    <w:p w14:paraId="34B10E49" w14:textId="77777777" w:rsidR="00EA2609" w:rsidRDefault="00EA2609" w:rsidP="00EA2609">
      <w:pPr>
        <w:spacing w:before="5" w:after="0" w:line="240" w:lineRule="auto"/>
        <w:rPr>
          <w:sz w:val="24"/>
          <w:szCs w:val="24"/>
        </w:rPr>
      </w:pPr>
    </w:p>
    <w:p w14:paraId="077DDDAA" w14:textId="77777777" w:rsidR="00EA2609" w:rsidRDefault="00EA2609" w:rsidP="00EA2609">
      <w:pPr>
        <w:spacing w:after="0" w:line="252" w:lineRule="auto"/>
        <w:ind w:left="100" w:right="117" w:firstLine="720"/>
        <w:rPr>
          <w:rFonts w:ascii="Times New Roman" w:eastAsia="Times New Roman" w:hAnsi="Times New Roman" w:cs="Times New Roman"/>
        </w:rPr>
      </w:pPr>
      <w:r>
        <w:rPr>
          <w:rFonts w:ascii="Times New Roman" w:eastAsia="Times New Roman" w:hAnsi="Times New Roman" w:cs="Times New Roman"/>
        </w:rPr>
        <w:t>The Association’s a</w:t>
      </w:r>
      <w:r w:rsidRPr="00025BAB">
        <w:rPr>
          <w:rFonts w:ascii="Times New Roman" w:eastAsia="Times New Roman" w:hAnsi="Times New Roman" w:cs="Times New Roman"/>
        </w:rPr>
        <w:t xml:space="preserve">rea of </w:t>
      </w:r>
      <w:r>
        <w:rPr>
          <w:rFonts w:ascii="Times New Roman" w:eastAsia="Times New Roman" w:hAnsi="Times New Roman" w:cs="Times New Roman"/>
        </w:rPr>
        <w:t>i</w:t>
      </w:r>
      <w:r w:rsidRPr="00025BAB">
        <w:rPr>
          <w:rFonts w:ascii="Times New Roman" w:eastAsia="Times New Roman" w:hAnsi="Times New Roman" w:cs="Times New Roman"/>
        </w:rPr>
        <w:t>nterest</w:t>
      </w:r>
      <w:r>
        <w:rPr>
          <w:rFonts w:ascii="Times New Roman" w:eastAsia="Times New Roman" w:hAnsi="Times New Roman" w:cs="Times New Roman"/>
        </w:rPr>
        <w:t xml:space="preserve"> is the section of Philadelphia known as Chestnut Hill (the areas in Philadelphia County northeast of Forbidden Drive and northwest of the </w:t>
      </w:r>
      <w:proofErr w:type="spellStart"/>
      <w:r>
        <w:rPr>
          <w:rFonts w:ascii="Times New Roman" w:eastAsia="Times New Roman" w:hAnsi="Times New Roman" w:cs="Times New Roman"/>
        </w:rPr>
        <w:t>Cresheim</w:t>
      </w:r>
      <w:proofErr w:type="spellEnd"/>
      <w:r>
        <w:rPr>
          <w:rFonts w:ascii="Times New Roman" w:eastAsia="Times New Roman" w:hAnsi="Times New Roman" w:cs="Times New Roman"/>
        </w:rPr>
        <w:t xml:space="preserve"> Creek) and its environs.</w:t>
      </w:r>
    </w:p>
    <w:p w14:paraId="02AD7FC1" w14:textId="77777777" w:rsidR="00EA2609" w:rsidRDefault="00EA2609" w:rsidP="00EA2609">
      <w:pPr>
        <w:spacing w:before="19" w:after="0" w:line="220" w:lineRule="auto"/>
      </w:pPr>
    </w:p>
    <w:p w14:paraId="550ABD0B" w14:textId="77777777" w:rsidR="00EA2609" w:rsidRDefault="00EA2609" w:rsidP="00EA2609">
      <w:pPr>
        <w:tabs>
          <w:tab w:val="left" w:pos="1540"/>
        </w:tabs>
        <w:spacing w:after="0" w:line="249" w:lineRule="auto"/>
        <w:ind w:left="820" w:right="-20"/>
        <w:rPr>
          <w:rFonts w:ascii="Times New Roman" w:eastAsia="Times New Roman" w:hAnsi="Times New Roman" w:cs="Times New Roman"/>
        </w:rPr>
      </w:pPr>
      <w:r>
        <w:rPr>
          <w:rFonts w:ascii="Times New Roman" w:eastAsia="Times New Roman" w:hAnsi="Times New Roman" w:cs="Times New Roman"/>
          <w:color w:val="010000"/>
        </w:rPr>
        <w:t>C.</w:t>
      </w:r>
      <w:r>
        <w:rPr>
          <w:rFonts w:ascii="Times New Roman" w:eastAsia="Times New Roman" w:hAnsi="Times New Roman" w:cs="Times New Roman"/>
          <w:color w:val="010000"/>
        </w:rPr>
        <w:tab/>
      </w:r>
      <w:r>
        <w:rPr>
          <w:rFonts w:ascii="Times New Roman" w:eastAsia="Times New Roman" w:hAnsi="Times New Roman" w:cs="Times New Roman"/>
          <w:color w:val="000000"/>
        </w:rPr>
        <w:t>PURPOSES</w:t>
      </w:r>
    </w:p>
    <w:p w14:paraId="1803361A" w14:textId="77777777" w:rsidR="00EA2609" w:rsidRPr="00025BAB" w:rsidRDefault="00EA2609" w:rsidP="00EA2609">
      <w:pPr>
        <w:spacing w:before="5" w:after="0" w:line="240" w:lineRule="auto"/>
        <w:rPr>
          <w:sz w:val="24"/>
          <w:szCs w:val="24"/>
        </w:rPr>
      </w:pPr>
    </w:p>
    <w:p w14:paraId="4E3F4B87" w14:textId="77777777" w:rsidR="00EA2609" w:rsidRDefault="00EA2609" w:rsidP="00EA2609">
      <w:pPr>
        <w:tabs>
          <w:tab w:val="left" w:pos="720"/>
        </w:tabs>
        <w:spacing w:before="32" w:after="0" w:line="240" w:lineRule="auto"/>
        <w:ind w:right="-20"/>
        <w:rPr>
          <w:rFonts w:ascii="Times New Roman" w:eastAsia="Times New Roman" w:hAnsi="Times New Roman" w:cs="Times New Roman"/>
          <w:color w:val="000000"/>
        </w:rPr>
      </w:pPr>
      <w:sdt>
        <w:sdtPr>
          <w:rPr>
            <w:strike/>
          </w:rPr>
          <w:tag w:val="goog_rdk_3"/>
          <w:id w:val="449601667"/>
        </w:sdtPr>
        <w:sdtContent>
          <w:r>
            <w:tab/>
          </w:r>
        </w:sdtContent>
      </w:sdt>
      <w:r w:rsidRPr="004A65FB">
        <w:rPr>
          <w:rFonts w:ascii="Times New Roman" w:eastAsia="Times New Roman" w:hAnsi="Times New Roman" w:cs="Times New Roman"/>
        </w:rPr>
        <w:t>W</w:t>
      </w:r>
      <w:r w:rsidRPr="004A65FB">
        <w:rPr>
          <w:rFonts w:ascii="Times New Roman" w:eastAsia="Times New Roman" w:hAnsi="Times New Roman" w:cs="Times New Roman"/>
          <w:color w:val="000000"/>
        </w:rPr>
        <w:t>ithout</w:t>
      </w:r>
      <w:r>
        <w:rPr>
          <w:rFonts w:ascii="Times New Roman" w:eastAsia="Times New Roman" w:hAnsi="Times New Roman" w:cs="Times New Roman"/>
          <w:color w:val="000000"/>
        </w:rPr>
        <w:t xml:space="preserve"> limiting the generality of the foregoing, the purposes of the Association shall be:</w:t>
      </w:r>
    </w:p>
    <w:p w14:paraId="6D4149D7" w14:textId="77777777" w:rsidR="00EA2609" w:rsidRDefault="00EA2609" w:rsidP="00EA2609">
      <w:pPr>
        <w:tabs>
          <w:tab w:val="left" w:pos="720"/>
        </w:tabs>
        <w:spacing w:before="32" w:after="0" w:line="240" w:lineRule="auto"/>
        <w:ind w:right="-20" w:hanging="347"/>
        <w:rPr>
          <w:sz w:val="20"/>
          <w:szCs w:val="20"/>
        </w:rPr>
      </w:pPr>
    </w:p>
    <w:p w14:paraId="7CBAA81A" w14:textId="77777777" w:rsidR="00EA2609" w:rsidRPr="00025BAB" w:rsidRDefault="00EA2609" w:rsidP="00EA2609">
      <w:pPr>
        <w:pStyle w:val="ListParagraph"/>
        <w:numPr>
          <w:ilvl w:val="0"/>
          <w:numId w:val="3"/>
        </w:numPr>
        <w:tabs>
          <w:tab w:val="left" w:pos="2250"/>
        </w:tabs>
        <w:spacing w:before="32" w:after="0" w:line="239" w:lineRule="auto"/>
        <w:ind w:right="281" w:firstLine="810"/>
        <w:rPr>
          <w:rFonts w:ascii="Times New Roman" w:eastAsia="Times New Roman" w:hAnsi="Times New Roman" w:cs="Times New Roman"/>
        </w:rPr>
      </w:pPr>
      <w:r w:rsidRPr="00025BAB">
        <w:rPr>
          <w:rFonts w:ascii="Times New Roman" w:eastAsia="Times New Roman" w:hAnsi="Times New Roman" w:cs="Times New Roman"/>
          <w:color w:val="000000"/>
        </w:rPr>
        <w:t xml:space="preserve">Generally, to encourage a sense of community in the section of the city of Philadelphia known as Chestnut Hill and its environs, to foster a quality of life beneficial to that community, to lessen the burden of government and to serve in the public </w:t>
      </w:r>
      <w:proofErr w:type="gramStart"/>
      <w:r w:rsidRPr="00025BAB">
        <w:rPr>
          <w:rFonts w:ascii="Times New Roman" w:eastAsia="Times New Roman" w:hAnsi="Times New Roman" w:cs="Times New Roman"/>
          <w:color w:val="000000"/>
        </w:rPr>
        <w:t>interest;</w:t>
      </w:r>
      <w:proofErr w:type="gramEnd"/>
    </w:p>
    <w:p w14:paraId="1FCFD5F9" w14:textId="77777777" w:rsidR="00EA2609" w:rsidRDefault="00EA2609" w:rsidP="00EA2609">
      <w:pPr>
        <w:tabs>
          <w:tab w:val="left" w:pos="2250"/>
        </w:tabs>
        <w:spacing w:before="5" w:after="0" w:line="240" w:lineRule="auto"/>
        <w:ind w:firstLine="810"/>
        <w:rPr>
          <w:sz w:val="24"/>
          <w:szCs w:val="24"/>
        </w:rPr>
      </w:pPr>
    </w:p>
    <w:p w14:paraId="035073EC" w14:textId="77777777" w:rsidR="00EA2609" w:rsidRPr="00025BAB" w:rsidRDefault="00EA2609" w:rsidP="00EA2609">
      <w:pPr>
        <w:pStyle w:val="ListParagraph"/>
        <w:numPr>
          <w:ilvl w:val="0"/>
          <w:numId w:val="3"/>
        </w:numPr>
        <w:tabs>
          <w:tab w:val="left" w:pos="2250"/>
        </w:tabs>
        <w:spacing w:after="0" w:line="252" w:lineRule="auto"/>
        <w:ind w:right="67" w:firstLine="810"/>
        <w:rPr>
          <w:rFonts w:ascii="Times New Roman" w:eastAsia="Times New Roman" w:hAnsi="Times New Roman" w:cs="Times New Roman"/>
        </w:rPr>
      </w:pPr>
      <w:r w:rsidRPr="00025BAB">
        <w:rPr>
          <w:rFonts w:ascii="Times New Roman" w:eastAsia="Times New Roman" w:hAnsi="Times New Roman" w:cs="Times New Roman"/>
          <w:color w:val="000000"/>
        </w:rPr>
        <w:t xml:space="preserve">To seek comprehensive and long-range solutions, undertake studies, initiate programs, cooperate with other entities (private or governmental), and coordinate community </w:t>
      </w:r>
      <w:proofErr w:type="gramStart"/>
      <w:r w:rsidRPr="00025BAB">
        <w:rPr>
          <w:rFonts w:ascii="Times New Roman" w:eastAsia="Times New Roman" w:hAnsi="Times New Roman" w:cs="Times New Roman"/>
          <w:color w:val="000000"/>
        </w:rPr>
        <w:t>efforts;</w:t>
      </w:r>
      <w:proofErr w:type="gramEnd"/>
    </w:p>
    <w:p w14:paraId="407BDCA2" w14:textId="77777777" w:rsidR="00EA2609" w:rsidRDefault="00EA2609" w:rsidP="00EA2609">
      <w:pPr>
        <w:tabs>
          <w:tab w:val="left" w:pos="2250"/>
        </w:tabs>
        <w:spacing w:before="2" w:after="0" w:line="240" w:lineRule="auto"/>
        <w:ind w:firstLine="810"/>
        <w:rPr>
          <w:sz w:val="24"/>
          <w:szCs w:val="24"/>
        </w:rPr>
      </w:pPr>
    </w:p>
    <w:p w14:paraId="6ACBF9A9" w14:textId="77777777" w:rsidR="00EA2609" w:rsidRPr="00025BAB" w:rsidRDefault="00EA2609" w:rsidP="00EA2609">
      <w:pPr>
        <w:pStyle w:val="ListParagraph"/>
        <w:numPr>
          <w:ilvl w:val="0"/>
          <w:numId w:val="3"/>
        </w:numPr>
        <w:tabs>
          <w:tab w:val="left" w:pos="2250"/>
        </w:tabs>
        <w:spacing w:after="0" w:line="252" w:lineRule="auto"/>
        <w:ind w:right="941" w:firstLine="810"/>
        <w:rPr>
          <w:rFonts w:ascii="Times New Roman" w:eastAsia="Times New Roman" w:hAnsi="Times New Roman" w:cs="Times New Roman"/>
        </w:rPr>
      </w:pPr>
      <w:r w:rsidRPr="00025BAB">
        <w:rPr>
          <w:rFonts w:ascii="Times New Roman" w:eastAsia="Times New Roman" w:hAnsi="Times New Roman" w:cs="Times New Roman"/>
          <w:color w:val="000000"/>
        </w:rPr>
        <w:t xml:space="preserve">To maintain and improve the quality of life of the Chestnut Hill </w:t>
      </w:r>
      <w:proofErr w:type="gramStart"/>
      <w:r w:rsidRPr="00025BAB">
        <w:rPr>
          <w:rFonts w:ascii="Times New Roman" w:eastAsia="Times New Roman" w:hAnsi="Times New Roman" w:cs="Times New Roman"/>
          <w:color w:val="000000"/>
        </w:rPr>
        <w:t>community;</w:t>
      </w:r>
      <w:proofErr w:type="gramEnd"/>
    </w:p>
    <w:p w14:paraId="2E35ABD3" w14:textId="77777777" w:rsidR="00EA2609" w:rsidRDefault="00EA2609" w:rsidP="00EA2609">
      <w:pPr>
        <w:tabs>
          <w:tab w:val="left" w:pos="2250"/>
        </w:tabs>
        <w:spacing w:before="3" w:after="0" w:line="240" w:lineRule="auto"/>
        <w:ind w:firstLine="810"/>
        <w:rPr>
          <w:sz w:val="24"/>
          <w:szCs w:val="24"/>
        </w:rPr>
      </w:pPr>
    </w:p>
    <w:p w14:paraId="5C0D98FD" w14:textId="77777777" w:rsidR="00EA2609" w:rsidRPr="00025BAB" w:rsidRDefault="00EA2609" w:rsidP="00EA2609">
      <w:pPr>
        <w:pStyle w:val="ListParagraph"/>
        <w:numPr>
          <w:ilvl w:val="0"/>
          <w:numId w:val="3"/>
        </w:numPr>
        <w:tabs>
          <w:tab w:val="left" w:pos="2250"/>
        </w:tabs>
        <w:spacing w:after="0" w:line="252" w:lineRule="auto"/>
        <w:ind w:right="243" w:firstLine="810"/>
        <w:rPr>
          <w:rFonts w:ascii="Times New Roman" w:eastAsia="Times New Roman" w:hAnsi="Times New Roman" w:cs="Times New Roman"/>
        </w:rPr>
      </w:pPr>
      <w:r w:rsidRPr="00025BAB">
        <w:rPr>
          <w:rFonts w:ascii="Times New Roman" w:eastAsia="Times New Roman" w:hAnsi="Times New Roman" w:cs="Times New Roman"/>
          <w:color w:val="000000"/>
        </w:rPr>
        <w:t xml:space="preserve">To assist and provide support to charitable endeavors and organizations within the </w:t>
      </w:r>
      <w:proofErr w:type="gramStart"/>
      <w:r w:rsidRPr="00025BAB">
        <w:rPr>
          <w:rFonts w:ascii="Times New Roman" w:eastAsia="Times New Roman" w:hAnsi="Times New Roman" w:cs="Times New Roman"/>
          <w:color w:val="000000"/>
        </w:rPr>
        <w:t>community;</w:t>
      </w:r>
      <w:proofErr w:type="gramEnd"/>
    </w:p>
    <w:p w14:paraId="10B30BDD" w14:textId="77777777" w:rsidR="00EA2609" w:rsidRDefault="00EA2609" w:rsidP="00EA2609">
      <w:pPr>
        <w:tabs>
          <w:tab w:val="left" w:pos="2250"/>
        </w:tabs>
        <w:spacing w:before="16" w:after="0" w:line="220" w:lineRule="auto"/>
        <w:ind w:firstLine="810"/>
      </w:pPr>
    </w:p>
    <w:p w14:paraId="3FDACA9E" w14:textId="77777777" w:rsidR="00EA2609" w:rsidRPr="00025BAB" w:rsidRDefault="00EA2609" w:rsidP="00EA2609">
      <w:pPr>
        <w:pStyle w:val="ListParagraph"/>
        <w:numPr>
          <w:ilvl w:val="0"/>
          <w:numId w:val="3"/>
        </w:numPr>
        <w:tabs>
          <w:tab w:val="left" w:pos="2250"/>
        </w:tabs>
        <w:spacing w:after="0" w:line="241" w:lineRule="auto"/>
        <w:ind w:right="422" w:firstLine="810"/>
        <w:rPr>
          <w:rFonts w:ascii="Times New Roman" w:eastAsia="Times New Roman" w:hAnsi="Times New Roman" w:cs="Times New Roman"/>
        </w:rPr>
      </w:pPr>
      <w:r w:rsidRPr="00025BAB">
        <w:rPr>
          <w:rFonts w:ascii="Times New Roman" w:eastAsia="Times New Roman" w:hAnsi="Times New Roman" w:cs="Times New Roman"/>
          <w:color w:val="000000"/>
        </w:rPr>
        <w:t xml:space="preserve">To educate and update the community regarding charitable, religious, educational, and civic </w:t>
      </w:r>
      <w:proofErr w:type="gramStart"/>
      <w:r w:rsidRPr="00025BAB">
        <w:rPr>
          <w:rFonts w:ascii="Times New Roman" w:eastAsia="Times New Roman" w:hAnsi="Times New Roman" w:cs="Times New Roman"/>
          <w:color w:val="000000"/>
        </w:rPr>
        <w:t>concerns;</w:t>
      </w:r>
      <w:proofErr w:type="gramEnd"/>
    </w:p>
    <w:p w14:paraId="479BE51E" w14:textId="77777777" w:rsidR="00EA2609" w:rsidRPr="00025BAB" w:rsidRDefault="00EA2609" w:rsidP="00EA2609">
      <w:pPr>
        <w:tabs>
          <w:tab w:val="left" w:pos="2250"/>
        </w:tabs>
        <w:spacing w:after="0" w:line="241" w:lineRule="auto"/>
        <w:ind w:right="422"/>
        <w:rPr>
          <w:rFonts w:ascii="Times New Roman" w:eastAsia="Times New Roman" w:hAnsi="Times New Roman" w:cs="Times New Roman"/>
          <w:color w:val="000000"/>
        </w:rPr>
      </w:pPr>
    </w:p>
    <w:p w14:paraId="42B181F2" w14:textId="77777777" w:rsidR="00EA2609" w:rsidRPr="00706BBA" w:rsidRDefault="00EA2609" w:rsidP="00EA2609">
      <w:pPr>
        <w:tabs>
          <w:tab w:val="left" w:pos="2250"/>
        </w:tabs>
        <w:spacing w:after="0" w:line="241" w:lineRule="auto"/>
        <w:ind w:left="1530" w:right="422"/>
        <w:rPr>
          <w:rFonts w:ascii="Times New Roman" w:eastAsia="Times New Roman" w:hAnsi="Times New Roman" w:cs="Times New Roman"/>
        </w:rPr>
      </w:pPr>
    </w:p>
    <w:p w14:paraId="2ED2F6C9" w14:textId="77777777" w:rsidR="00EA2609" w:rsidRPr="00706BBA" w:rsidRDefault="00EA2609" w:rsidP="00EA2609">
      <w:pPr>
        <w:tabs>
          <w:tab w:val="left" w:pos="2250"/>
        </w:tabs>
        <w:spacing w:after="0" w:line="241" w:lineRule="auto"/>
        <w:ind w:right="422"/>
        <w:rPr>
          <w:rFonts w:ascii="Times New Roman" w:eastAsia="Times New Roman" w:hAnsi="Times New Roman" w:cs="Times New Roman"/>
          <w:color w:val="000000"/>
        </w:rPr>
      </w:pPr>
    </w:p>
    <w:p w14:paraId="6E5236A3" w14:textId="77777777" w:rsidR="00EA2609" w:rsidRDefault="00EA2609" w:rsidP="00EA2609">
      <w:pPr>
        <w:pStyle w:val="ListParagraph"/>
        <w:numPr>
          <w:ilvl w:val="0"/>
          <w:numId w:val="3"/>
        </w:numPr>
        <w:tabs>
          <w:tab w:val="left" w:pos="2250"/>
        </w:tabs>
        <w:spacing w:after="0" w:line="241" w:lineRule="auto"/>
        <w:ind w:right="422" w:firstLine="810"/>
        <w:rPr>
          <w:rFonts w:ascii="Times New Roman" w:eastAsia="Times New Roman" w:hAnsi="Times New Roman" w:cs="Times New Roman"/>
        </w:rPr>
      </w:pPr>
      <w:r w:rsidRPr="00025BAB">
        <w:rPr>
          <w:rFonts w:ascii="Times New Roman" w:eastAsia="Times New Roman" w:hAnsi="Times New Roman" w:cs="Times New Roman"/>
          <w:color w:val="000000"/>
        </w:rPr>
        <w:lastRenderedPageBreak/>
        <w:t>To encourage participation by members of the community in the formulation of its policies with the purpose of insuring that the Association’s activities will be consistent with the expressed</w:t>
      </w:r>
      <w:r w:rsidRPr="00025BAB">
        <w:rPr>
          <w:rFonts w:ascii="Times New Roman" w:eastAsia="Times New Roman" w:hAnsi="Times New Roman" w:cs="Times New Roman"/>
        </w:rPr>
        <w:t xml:space="preserve"> wishes of the community, democratically arrived at; and</w:t>
      </w:r>
    </w:p>
    <w:p w14:paraId="6306FF34" w14:textId="77777777" w:rsidR="00EA2609" w:rsidRPr="00025BAB" w:rsidRDefault="00EA2609" w:rsidP="00EA2609">
      <w:pPr>
        <w:tabs>
          <w:tab w:val="left" w:pos="2250"/>
        </w:tabs>
        <w:spacing w:after="0" w:line="241" w:lineRule="auto"/>
        <w:ind w:right="422"/>
        <w:rPr>
          <w:rFonts w:ascii="Times New Roman" w:eastAsia="Times New Roman" w:hAnsi="Times New Roman" w:cs="Times New Roman"/>
          <w:color w:val="000000"/>
        </w:rPr>
      </w:pPr>
    </w:p>
    <w:p w14:paraId="1E794EA0" w14:textId="77777777" w:rsidR="00EA2609" w:rsidRPr="00025BAB" w:rsidRDefault="00EA2609" w:rsidP="00EA2609">
      <w:pPr>
        <w:pStyle w:val="ListParagraph"/>
        <w:numPr>
          <w:ilvl w:val="0"/>
          <w:numId w:val="3"/>
        </w:numPr>
        <w:tabs>
          <w:tab w:val="left" w:pos="2250"/>
        </w:tabs>
        <w:spacing w:after="0" w:line="241" w:lineRule="auto"/>
        <w:ind w:right="422" w:firstLine="810"/>
        <w:rPr>
          <w:rFonts w:ascii="Times New Roman" w:eastAsia="Times New Roman" w:hAnsi="Times New Roman" w:cs="Times New Roman"/>
        </w:rPr>
      </w:pPr>
      <w:r w:rsidRPr="00025BAB">
        <w:rPr>
          <w:rFonts w:ascii="Times New Roman" w:eastAsia="Times New Roman" w:hAnsi="Times New Roman" w:cs="Times New Roman"/>
          <w:color w:val="000000"/>
        </w:rPr>
        <w:t xml:space="preserve">To do all things which may be necessary, </w:t>
      </w:r>
      <w:proofErr w:type="gramStart"/>
      <w:r w:rsidRPr="00025BAB">
        <w:rPr>
          <w:rFonts w:ascii="Times New Roman" w:eastAsia="Times New Roman" w:hAnsi="Times New Roman" w:cs="Times New Roman"/>
          <w:color w:val="000000"/>
        </w:rPr>
        <w:t>appropriate</w:t>
      </w:r>
      <w:proofErr w:type="gramEnd"/>
      <w:r w:rsidRPr="00025BAB">
        <w:rPr>
          <w:rFonts w:ascii="Times New Roman" w:eastAsia="Times New Roman" w:hAnsi="Times New Roman" w:cs="Times New Roman"/>
          <w:color w:val="000000"/>
        </w:rPr>
        <w:t xml:space="preserve"> or convenient to the achievement of the foregoing purposes and which may lawfully be done by a nonprofit corporation under and pursuant to the laws of the Commonwealth of Pennsylvania and which are not otherwise prohibited by its Articles of Incorporation or Bylaws.</w:t>
      </w:r>
    </w:p>
    <w:p w14:paraId="2ECA16B5" w14:textId="77777777" w:rsidR="00EA2609" w:rsidRDefault="00EA2609" w:rsidP="00EA2609">
      <w:pPr>
        <w:spacing w:before="1" w:after="0" w:line="240" w:lineRule="auto"/>
        <w:rPr>
          <w:sz w:val="24"/>
          <w:szCs w:val="24"/>
        </w:rPr>
      </w:pPr>
    </w:p>
    <w:p w14:paraId="19D5FBA4" w14:textId="77777777" w:rsidR="00EA2609" w:rsidRDefault="00EA2609" w:rsidP="00EA2609">
      <w:pPr>
        <w:tabs>
          <w:tab w:val="left" w:pos="1540"/>
        </w:tabs>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color w:val="010000"/>
        </w:rPr>
        <w:t>D.</w:t>
      </w:r>
      <w:r>
        <w:rPr>
          <w:rFonts w:ascii="Times New Roman" w:eastAsia="Times New Roman" w:hAnsi="Times New Roman" w:cs="Times New Roman"/>
          <w:color w:val="010000"/>
        </w:rPr>
        <w:tab/>
      </w:r>
      <w:r>
        <w:rPr>
          <w:rFonts w:ascii="Times New Roman" w:eastAsia="Times New Roman" w:hAnsi="Times New Roman" w:cs="Times New Roman"/>
          <w:color w:val="000000"/>
        </w:rPr>
        <w:t>FISCAL YEAR</w:t>
      </w:r>
    </w:p>
    <w:p w14:paraId="41238CE8" w14:textId="77777777" w:rsidR="00EA2609" w:rsidRDefault="00EA2609" w:rsidP="00EA2609">
      <w:pPr>
        <w:spacing w:before="19" w:after="0" w:line="220" w:lineRule="auto"/>
      </w:pPr>
    </w:p>
    <w:p w14:paraId="0BE18151" w14:textId="77777777" w:rsidR="00EA2609" w:rsidRDefault="00EA2609" w:rsidP="00EA2609">
      <w:pPr>
        <w:tabs>
          <w:tab w:val="left" w:pos="1540"/>
        </w:tabs>
        <w:spacing w:after="0" w:line="468" w:lineRule="auto"/>
        <w:ind w:left="820" w:right="333"/>
        <w:rPr>
          <w:rFonts w:ascii="Times New Roman" w:eastAsia="Times New Roman" w:hAnsi="Times New Roman" w:cs="Times New Roman"/>
        </w:rPr>
      </w:pPr>
      <w:r>
        <w:rPr>
          <w:rFonts w:ascii="Times New Roman" w:eastAsia="Times New Roman" w:hAnsi="Times New Roman" w:cs="Times New Roman"/>
        </w:rPr>
        <w:t xml:space="preserve">The Fiscal Year of the Association begins on July 1 and ends on June 30 of the following year. </w:t>
      </w:r>
      <w:r>
        <w:rPr>
          <w:rFonts w:ascii="Times New Roman" w:eastAsia="Times New Roman" w:hAnsi="Times New Roman" w:cs="Times New Roman"/>
          <w:color w:val="010000"/>
        </w:rPr>
        <w:t>E.</w:t>
      </w:r>
      <w:r>
        <w:rPr>
          <w:rFonts w:ascii="Times New Roman" w:eastAsia="Times New Roman" w:hAnsi="Times New Roman" w:cs="Times New Roman"/>
          <w:color w:val="010000"/>
        </w:rPr>
        <w:tab/>
      </w:r>
      <w:r>
        <w:rPr>
          <w:rFonts w:ascii="Times New Roman" w:eastAsia="Times New Roman" w:hAnsi="Times New Roman" w:cs="Times New Roman"/>
          <w:color w:val="000000"/>
        </w:rPr>
        <w:t>AFFILIATED ORGANIZATIONS</w:t>
      </w:r>
    </w:p>
    <w:p w14:paraId="652ABC84" w14:textId="77777777" w:rsidR="00EA2609" w:rsidRDefault="00EA2609" w:rsidP="00EA2609">
      <w:pPr>
        <w:tabs>
          <w:tab w:val="left" w:pos="2260"/>
        </w:tabs>
        <w:spacing w:before="7" w:after="0" w:line="240" w:lineRule="auto"/>
        <w:ind w:left="1540" w:right="-20"/>
        <w:rPr>
          <w:rFonts w:ascii="Times New Roman" w:eastAsia="Times New Roman" w:hAnsi="Times New Roman" w:cs="Times New Roman"/>
        </w:rPr>
      </w:pPr>
      <w:r>
        <w:rPr>
          <w:rFonts w:ascii="Times New Roman" w:eastAsia="Times New Roman" w:hAnsi="Times New Roman" w:cs="Times New Roman"/>
          <w:color w:val="010000"/>
        </w:rPr>
        <w:t>1.</w:t>
      </w:r>
      <w:r>
        <w:rPr>
          <w:rFonts w:ascii="Times New Roman" w:eastAsia="Times New Roman" w:hAnsi="Times New Roman" w:cs="Times New Roman"/>
          <w:color w:val="010000"/>
        </w:rPr>
        <w:tab/>
      </w:r>
      <w:r>
        <w:rPr>
          <w:rFonts w:ascii="Times New Roman" w:eastAsia="Times New Roman" w:hAnsi="Times New Roman" w:cs="Times New Roman"/>
          <w:color w:val="000000"/>
        </w:rPr>
        <w:t>Chestnut Hill Local, Inc.</w:t>
      </w:r>
    </w:p>
    <w:p w14:paraId="338F07B8" w14:textId="77777777" w:rsidR="00EA2609" w:rsidRDefault="00EA2609" w:rsidP="00EA2609">
      <w:pPr>
        <w:spacing w:before="19" w:after="0" w:line="220" w:lineRule="auto"/>
      </w:pPr>
    </w:p>
    <w:p w14:paraId="1127E9AD" w14:textId="77777777" w:rsidR="00EA2609" w:rsidRDefault="00EA2609" w:rsidP="00EA2609">
      <w:pPr>
        <w:spacing w:after="0" w:line="240" w:lineRule="auto"/>
        <w:ind w:left="100" w:right="61" w:firstLine="720"/>
        <w:rPr>
          <w:rFonts w:ascii="Times New Roman" w:eastAsia="Times New Roman" w:hAnsi="Times New Roman" w:cs="Times New Roman"/>
        </w:rPr>
      </w:pPr>
      <w:r>
        <w:rPr>
          <w:rFonts w:ascii="Times New Roman" w:eastAsia="Times New Roman" w:hAnsi="Times New Roman" w:cs="Times New Roman"/>
        </w:rPr>
        <w:t xml:space="preserve">The Chestnut Hill Local (“Local”) is integral to fulfilling the mission of the Association.  It is a Delaware non-profit, non-stock corporation. The day-to-day management of the Local shall be conducted as stated in its </w:t>
      </w:r>
      <w:r w:rsidRPr="00025BAB">
        <w:rPr>
          <w:rFonts w:ascii="Times New Roman" w:eastAsia="Times New Roman" w:hAnsi="Times New Roman" w:cs="Times New Roman"/>
          <w:highlight w:val="yellow"/>
        </w:rPr>
        <w:t>B</w:t>
      </w:r>
      <w:r w:rsidRPr="00025BAB">
        <w:rPr>
          <w:rFonts w:ascii="Times New Roman" w:eastAsia="Times New Roman" w:hAnsi="Times New Roman" w:cs="Times New Roman"/>
        </w:rPr>
        <w:t>ylaws.</w:t>
      </w:r>
    </w:p>
    <w:p w14:paraId="433C3E6E" w14:textId="77777777" w:rsidR="00EA2609" w:rsidRDefault="00EA2609" w:rsidP="00EA2609">
      <w:pPr>
        <w:spacing w:before="1" w:after="0" w:line="240" w:lineRule="auto"/>
        <w:rPr>
          <w:sz w:val="24"/>
          <w:szCs w:val="24"/>
        </w:rPr>
      </w:pPr>
    </w:p>
    <w:p w14:paraId="7933DEB8" w14:textId="77777777" w:rsidR="00EA2609" w:rsidRDefault="00EA2609" w:rsidP="00EA2609">
      <w:pPr>
        <w:spacing w:after="0" w:line="239" w:lineRule="auto"/>
        <w:ind w:left="100" w:right="265" w:firstLine="720"/>
        <w:rPr>
          <w:rFonts w:ascii="Times New Roman" w:eastAsia="Times New Roman" w:hAnsi="Times New Roman" w:cs="Times New Roman"/>
        </w:rPr>
      </w:pPr>
      <w:r>
        <w:rPr>
          <w:rFonts w:ascii="Times New Roman" w:eastAsia="Times New Roman" w:hAnsi="Times New Roman" w:cs="Times New Roman"/>
        </w:rPr>
        <w:t>The Association is the sole voting member of the Local and shall have such reserved corporate powers as are specified in the Local’s bylaws. The Local’s Board shall issue two reports per year to the Association regarding the status and activities of the Local. The reports shall be presented by the President of the Local, or the Local Board’s designee, at the Annual and October meetings of the Association’s Board.</w:t>
      </w:r>
    </w:p>
    <w:p w14:paraId="55F4341A" w14:textId="77777777" w:rsidR="00EA2609" w:rsidRDefault="00EA2609" w:rsidP="00EA2609">
      <w:pPr>
        <w:spacing w:after="0" w:line="240" w:lineRule="auto"/>
        <w:ind w:left="820" w:right="-20"/>
        <w:rPr>
          <w:rFonts w:ascii="Times New Roman" w:eastAsia="Times New Roman" w:hAnsi="Times New Roman" w:cs="Times New Roman"/>
        </w:rPr>
      </w:pPr>
    </w:p>
    <w:p w14:paraId="147F9BA5" w14:textId="77777777" w:rsidR="00EA2609" w:rsidRDefault="00EA2609" w:rsidP="00EA2609">
      <w:pPr>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rPr>
        <w:t>The Local’s Bylaws require specific approval by the Association of the following actions:</w:t>
      </w:r>
    </w:p>
    <w:p w14:paraId="7E82C661" w14:textId="77777777" w:rsidR="00EA2609" w:rsidRDefault="00EA2609" w:rsidP="00EA2609">
      <w:pPr>
        <w:spacing w:before="19" w:after="0" w:line="220" w:lineRule="auto"/>
      </w:pPr>
    </w:p>
    <w:p w14:paraId="7A017557" w14:textId="77777777" w:rsidR="00EA2609" w:rsidRDefault="00EA2609" w:rsidP="00EA2609">
      <w:pPr>
        <w:tabs>
          <w:tab w:val="left" w:pos="2980"/>
        </w:tabs>
        <w:spacing w:after="0" w:line="240" w:lineRule="auto"/>
        <w:ind w:left="2981" w:right="189" w:hanging="721"/>
        <w:rPr>
          <w:rFonts w:ascii="Times New Roman" w:eastAsia="Times New Roman" w:hAnsi="Times New Roman" w:cs="Times New Roman"/>
        </w:rPr>
      </w:pPr>
      <w:r>
        <w:rPr>
          <w:rFonts w:ascii="Times New Roman" w:eastAsia="Times New Roman" w:hAnsi="Times New Roman" w:cs="Times New Roman"/>
          <w:color w:val="010000"/>
        </w:rPr>
        <w:t>a.</w:t>
      </w:r>
      <w:r>
        <w:rPr>
          <w:rFonts w:ascii="Times New Roman" w:eastAsia="Times New Roman" w:hAnsi="Times New Roman" w:cs="Times New Roman"/>
          <w:color w:val="010000"/>
        </w:rPr>
        <w:tab/>
      </w:r>
      <w:r>
        <w:rPr>
          <w:rFonts w:ascii="Times New Roman" w:eastAsia="Times New Roman" w:hAnsi="Times New Roman" w:cs="Times New Roman"/>
          <w:i/>
          <w:color w:val="000000"/>
        </w:rPr>
        <w:t>Sale of the Local</w:t>
      </w:r>
      <w:r>
        <w:rPr>
          <w:rFonts w:ascii="Times New Roman" w:eastAsia="Times New Roman" w:hAnsi="Times New Roman" w:cs="Times New Roman"/>
          <w:color w:val="000000"/>
        </w:rPr>
        <w:t xml:space="preserve">. Sale of the Local or substantially </w:t>
      </w:r>
      <w:proofErr w:type="gramStart"/>
      <w:r>
        <w:rPr>
          <w:rFonts w:ascii="Times New Roman" w:eastAsia="Times New Roman" w:hAnsi="Times New Roman" w:cs="Times New Roman"/>
          <w:color w:val="000000"/>
        </w:rPr>
        <w:t>all of</w:t>
      </w:r>
      <w:proofErr w:type="gramEnd"/>
      <w:r>
        <w:rPr>
          <w:rFonts w:ascii="Times New Roman" w:eastAsia="Times New Roman" w:hAnsi="Times New Roman" w:cs="Times New Roman"/>
          <w:color w:val="000000"/>
        </w:rPr>
        <w:t xml:space="preserve"> its assets, including the liquidation or dissolution of the Local, requires the approval of a resolution incorporating the language of the resolution of the Local by three-quarters of the entire Association Board at two successive Regular Meetings of the Board and subsequently by three-quarters of those present at a Meeting of the Members of the Association attended by at least 10 percent of the entire Membership.</w:t>
      </w:r>
    </w:p>
    <w:p w14:paraId="24FF7F6C" w14:textId="77777777" w:rsidR="00EA2609" w:rsidRDefault="00EA2609" w:rsidP="00EA2609">
      <w:pPr>
        <w:spacing w:before="19" w:after="0" w:line="220" w:lineRule="auto"/>
      </w:pPr>
    </w:p>
    <w:p w14:paraId="78C80C9A" w14:textId="77777777" w:rsidR="00EA2609" w:rsidRDefault="00EA2609" w:rsidP="00EA2609">
      <w:pPr>
        <w:tabs>
          <w:tab w:val="left" w:pos="2980"/>
        </w:tabs>
        <w:spacing w:after="0" w:line="240" w:lineRule="auto"/>
        <w:ind w:left="2981" w:right="181" w:hanging="721"/>
        <w:rPr>
          <w:rFonts w:ascii="Times New Roman" w:eastAsia="Times New Roman" w:hAnsi="Times New Roman" w:cs="Times New Roman"/>
        </w:rPr>
      </w:pPr>
      <w:r>
        <w:rPr>
          <w:rFonts w:ascii="Times New Roman" w:eastAsia="Times New Roman" w:hAnsi="Times New Roman" w:cs="Times New Roman"/>
          <w:color w:val="010000"/>
        </w:rPr>
        <w:t>b.</w:t>
      </w:r>
      <w:r>
        <w:rPr>
          <w:rFonts w:ascii="Times New Roman" w:eastAsia="Times New Roman" w:hAnsi="Times New Roman" w:cs="Times New Roman"/>
          <w:color w:val="010000"/>
        </w:rPr>
        <w:tab/>
      </w:r>
      <w:r>
        <w:rPr>
          <w:rFonts w:ascii="Times New Roman" w:eastAsia="Times New Roman" w:hAnsi="Times New Roman" w:cs="Times New Roman"/>
          <w:i/>
          <w:color w:val="000000"/>
        </w:rPr>
        <w:t>Appointment of Directors of the Local</w:t>
      </w:r>
      <w:r>
        <w:rPr>
          <w:rFonts w:ascii="Times New Roman" w:eastAsia="Times New Roman" w:hAnsi="Times New Roman" w:cs="Times New Roman"/>
          <w:color w:val="000000"/>
        </w:rPr>
        <w:t>. The Association, as sole voting member of the Local, appoints the Local’s Board of Directors. The appointment of a Director to the Local’s Board shall be approved by the majority vote of those Association Directors present at a meeting of the Association’s Board called for such purpose.</w:t>
      </w:r>
    </w:p>
    <w:p w14:paraId="2D985CE4" w14:textId="77777777" w:rsidR="00EA2609" w:rsidRDefault="00EA2609" w:rsidP="00EA2609">
      <w:pPr>
        <w:spacing w:before="19" w:after="0" w:line="220" w:lineRule="auto"/>
      </w:pPr>
    </w:p>
    <w:p w14:paraId="493074DD" w14:textId="77777777" w:rsidR="00EA2609" w:rsidRDefault="00EA2609" w:rsidP="00EA2609">
      <w:pPr>
        <w:tabs>
          <w:tab w:val="left" w:pos="2980"/>
        </w:tabs>
        <w:spacing w:after="0" w:line="240" w:lineRule="auto"/>
        <w:ind w:left="2981" w:right="161" w:hanging="721"/>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r>
      <w:r>
        <w:rPr>
          <w:rFonts w:ascii="Times New Roman" w:eastAsia="Times New Roman" w:hAnsi="Times New Roman" w:cs="Times New Roman"/>
          <w:i/>
        </w:rPr>
        <w:t>Amendment of the Bylaws of the Local</w:t>
      </w:r>
      <w:r>
        <w:rPr>
          <w:rFonts w:ascii="Times New Roman" w:eastAsia="Times New Roman" w:hAnsi="Times New Roman" w:cs="Times New Roman"/>
        </w:rPr>
        <w:t xml:space="preserve">.  Amendment of the Local’s by- laws requires approval by the majority vote of those Directors present at a meeting of the Association’s Board called for such purpose; provided that any proposal to amend, alter, </w:t>
      </w:r>
      <w:proofErr w:type="gramStart"/>
      <w:r>
        <w:rPr>
          <w:rFonts w:ascii="Times New Roman" w:eastAsia="Times New Roman" w:hAnsi="Times New Roman" w:cs="Times New Roman"/>
        </w:rPr>
        <w:t>repeal</w:t>
      </w:r>
      <w:proofErr w:type="gramEnd"/>
      <w:r>
        <w:rPr>
          <w:rFonts w:ascii="Times New Roman" w:eastAsia="Times New Roman" w:hAnsi="Times New Roman" w:cs="Times New Roman"/>
        </w:rPr>
        <w:t xml:space="preserve"> or remove any provision of the Local’s bylaws regarding the sale of the Local or substantially all of its</w:t>
      </w:r>
    </w:p>
    <w:p w14:paraId="63001A8D" w14:textId="77777777" w:rsidR="00EA2609" w:rsidRDefault="00EA2609" w:rsidP="00EA2609">
      <w:pPr>
        <w:spacing w:after="0" w:line="252" w:lineRule="auto"/>
        <w:ind w:left="2981" w:right="-20"/>
        <w:rPr>
          <w:rFonts w:ascii="Times New Roman" w:eastAsia="Times New Roman" w:hAnsi="Times New Roman" w:cs="Times New Roman"/>
        </w:rPr>
      </w:pPr>
      <w:r>
        <w:rPr>
          <w:rFonts w:ascii="Times New Roman" w:eastAsia="Times New Roman" w:hAnsi="Times New Roman" w:cs="Times New Roman"/>
        </w:rPr>
        <w:t xml:space="preserve">assets </w:t>
      </w:r>
      <w:proofErr w:type="gramStart"/>
      <w:r>
        <w:rPr>
          <w:rFonts w:ascii="Times New Roman" w:eastAsia="Times New Roman" w:hAnsi="Times New Roman" w:cs="Times New Roman"/>
        </w:rPr>
        <w:t>requires</w:t>
      </w:r>
      <w:proofErr w:type="gramEnd"/>
      <w:r>
        <w:rPr>
          <w:rFonts w:ascii="Times New Roman" w:eastAsia="Times New Roman" w:hAnsi="Times New Roman" w:cs="Times New Roman"/>
        </w:rPr>
        <w:t xml:space="preserve"> the approval of a resolution by three-quarters of the entire</w:t>
      </w:r>
    </w:p>
    <w:p w14:paraId="16076C04" w14:textId="77777777" w:rsidR="00EA2609" w:rsidRDefault="00EA2609" w:rsidP="00EA2609">
      <w:pPr>
        <w:spacing w:before="1" w:after="0" w:line="254" w:lineRule="auto"/>
        <w:ind w:left="2981" w:right="97"/>
        <w:rPr>
          <w:rFonts w:ascii="Times New Roman" w:eastAsia="Times New Roman" w:hAnsi="Times New Roman" w:cs="Times New Roman"/>
        </w:rPr>
      </w:pPr>
      <w:r>
        <w:rPr>
          <w:rFonts w:ascii="Times New Roman" w:eastAsia="Times New Roman" w:hAnsi="Times New Roman" w:cs="Times New Roman"/>
        </w:rPr>
        <w:t xml:space="preserve">Board at two successive Regular Meetings and subsequently by three- quarters of those present at a meeting of the Members attended by at least </w:t>
      </w:r>
      <w:r>
        <w:rPr>
          <w:rFonts w:ascii="Times New Roman" w:eastAsia="Times New Roman" w:hAnsi="Times New Roman" w:cs="Times New Roman"/>
        </w:rPr>
        <w:lastRenderedPageBreak/>
        <w:t>10 percent of the entire Membership Notice of any proposed action to change the Bylaws regarding the sale of the Local or its assets must be published in the Chestnut Hill Local not less than 30 days prior to the meeting of the Members at which such matter is to be considered.</w:t>
      </w:r>
    </w:p>
    <w:p w14:paraId="35C7924C" w14:textId="77777777" w:rsidR="00EA2609" w:rsidRDefault="00EA2609" w:rsidP="00EA2609">
      <w:pPr>
        <w:spacing w:before="1" w:after="0" w:line="240" w:lineRule="auto"/>
        <w:rPr>
          <w:sz w:val="24"/>
          <w:szCs w:val="24"/>
        </w:rPr>
      </w:pPr>
    </w:p>
    <w:p w14:paraId="444433F8" w14:textId="77777777" w:rsidR="00EA2609" w:rsidRDefault="00EA2609" w:rsidP="00EA2609">
      <w:pPr>
        <w:tabs>
          <w:tab w:val="left" w:pos="1540"/>
        </w:tabs>
        <w:spacing w:after="0" w:line="240" w:lineRule="auto"/>
        <w:ind w:left="820" w:right="-20"/>
        <w:rPr>
          <w:rFonts w:ascii="Times New Roman" w:eastAsia="Times New Roman" w:hAnsi="Times New Roman" w:cs="Times New Roman"/>
          <w:strike/>
          <w:color w:val="FF0000"/>
        </w:rPr>
      </w:pPr>
      <w:r>
        <w:rPr>
          <w:rFonts w:ascii="Times New Roman" w:eastAsia="Times New Roman" w:hAnsi="Times New Roman" w:cs="Times New Roman"/>
          <w:color w:val="010000"/>
        </w:rPr>
        <w:t>2.</w:t>
      </w:r>
      <w:r>
        <w:rPr>
          <w:rFonts w:ascii="Times New Roman" w:eastAsia="Times New Roman" w:hAnsi="Times New Roman" w:cs="Times New Roman"/>
          <w:color w:val="010000"/>
        </w:rPr>
        <w:tab/>
      </w:r>
      <w:r>
        <w:rPr>
          <w:rFonts w:ascii="Times New Roman" w:eastAsia="Times New Roman" w:hAnsi="Times New Roman" w:cs="Times New Roman"/>
          <w:color w:val="000000"/>
        </w:rPr>
        <w:t xml:space="preserve">Chestnut Hill Community </w:t>
      </w:r>
      <w:commentRangeStart w:id="0"/>
      <w:r>
        <w:rPr>
          <w:rFonts w:ascii="Times New Roman" w:eastAsia="Times New Roman" w:hAnsi="Times New Roman" w:cs="Times New Roman"/>
          <w:color w:val="000000"/>
        </w:rPr>
        <w:t>Fund</w:t>
      </w:r>
      <w:commentRangeEnd w:id="0"/>
      <w:r>
        <w:rPr>
          <w:rStyle w:val="CommentReference"/>
        </w:rPr>
        <w:commentReference w:id="0"/>
      </w:r>
      <w:sdt>
        <w:sdtPr>
          <w:tag w:val="goog_rdk_5"/>
          <w:id w:val="-44527203"/>
        </w:sdtPr>
        <w:sdtContent/>
      </w:sdt>
      <w:r>
        <w:rPr>
          <w:rFonts w:ascii="Times New Roman" w:eastAsia="Times New Roman" w:hAnsi="Times New Roman" w:cs="Times New Roman"/>
          <w:strike/>
          <w:color w:val="FF0000"/>
        </w:rPr>
        <w:t>.</w:t>
      </w:r>
    </w:p>
    <w:p w14:paraId="078A7A14" w14:textId="77777777" w:rsidR="00EA2609" w:rsidRDefault="00EA2609" w:rsidP="00EA2609">
      <w:pPr>
        <w:spacing w:before="19" w:after="0" w:line="220" w:lineRule="auto"/>
      </w:pPr>
    </w:p>
    <w:p w14:paraId="667A0198" w14:textId="77777777" w:rsidR="00EA2609" w:rsidRDefault="00EA2609" w:rsidP="00EA2609">
      <w:pPr>
        <w:spacing w:after="0" w:line="240" w:lineRule="auto"/>
        <w:ind w:right="-20" w:firstLine="820"/>
        <w:rPr>
          <w:rFonts w:ascii="Times New Roman" w:eastAsia="Times New Roman" w:hAnsi="Times New Roman" w:cs="Times New Roman"/>
        </w:rPr>
      </w:pPr>
      <w:r>
        <w:rPr>
          <w:rFonts w:ascii="Times New Roman" w:eastAsia="Times New Roman" w:hAnsi="Times New Roman" w:cs="Times New Roman"/>
        </w:rPr>
        <w:t xml:space="preserve">The Chestnut Hill Community Fund </w:t>
      </w:r>
      <w:r w:rsidRPr="00C42793">
        <w:rPr>
          <w:rFonts w:ascii="Times New Roman" w:eastAsia="Times New Roman" w:hAnsi="Times New Roman" w:cs="Times New Roman"/>
        </w:rPr>
        <w:t xml:space="preserve">is </w:t>
      </w:r>
      <w:r>
        <w:rPr>
          <w:rFonts w:ascii="Times New Roman" w:eastAsia="Times New Roman" w:hAnsi="Times New Roman" w:cs="Times New Roman"/>
        </w:rPr>
        <w:t xml:space="preserve">a 501(c)(3) trust created by the Association to maintain a permanent endowment for the preservation of the beauty of the community and the quality of life for its members. </w:t>
      </w:r>
      <w:r w:rsidRPr="00C42793">
        <w:rPr>
          <w:rFonts w:ascii="Times New Roman" w:eastAsia="Times New Roman" w:hAnsi="Times New Roman" w:cs="Times New Roman"/>
          <w:highlight w:val="yellow"/>
        </w:rPr>
        <w:t>In</w:t>
      </w:r>
      <w:sdt>
        <w:sdtPr>
          <w:rPr>
            <w:rFonts w:ascii="Times New Roman" w:eastAsia="Times New Roman" w:hAnsi="Times New Roman" w:cs="Times New Roman"/>
            <w:highlight w:val="yellow"/>
          </w:rPr>
          <w:tag w:val="goog_rdk_6"/>
          <w:id w:val="-1955093720"/>
        </w:sdtPr>
        <w:sdtContent/>
      </w:sdt>
      <w:r w:rsidRPr="00C42793">
        <w:rPr>
          <w:rFonts w:ascii="Times New Roman" w:eastAsia="Times New Roman" w:hAnsi="Times New Roman" w:cs="Times New Roman"/>
          <w:highlight w:val="yellow"/>
        </w:rPr>
        <w:t xml:space="preserve"> March 2022, the CHCF applied to the IRS to be designated a Type I supporting organization under section 509(a)3 of the Internal Revenue Code</w:t>
      </w:r>
      <w:r w:rsidRPr="00C42793">
        <w:rPr>
          <w:rFonts w:ascii="Times New Roman" w:eastAsia="Times New Roman" w:hAnsi="Times New Roman" w:cs="Times New Roman"/>
        </w:rPr>
        <w:t xml:space="preserve">.  </w:t>
      </w:r>
    </w:p>
    <w:p w14:paraId="719C0420" w14:textId="77777777" w:rsidR="00EA2609" w:rsidRPr="00C42793" w:rsidRDefault="00EA2609" w:rsidP="00EA2609">
      <w:pPr>
        <w:spacing w:after="0" w:line="240" w:lineRule="auto"/>
        <w:ind w:right="-20" w:firstLine="820"/>
        <w:rPr>
          <w:rFonts w:ascii="Times New Roman" w:eastAsia="Times New Roman" w:hAnsi="Times New Roman" w:cs="Times New Roman"/>
        </w:rPr>
      </w:pPr>
    </w:p>
    <w:p w14:paraId="09572CA6" w14:textId="77777777" w:rsidR="00EA2609" w:rsidRPr="00394C27" w:rsidRDefault="00EA2609" w:rsidP="00EA2609">
      <w:pPr>
        <w:ind w:firstLine="720"/>
        <w:rPr>
          <w:rFonts w:ascii="Times New Roman" w:eastAsia="Times New Roman" w:hAnsi="Times New Roman" w:cs="Times New Roman"/>
        </w:rPr>
      </w:pPr>
      <w:r>
        <w:rPr>
          <w:rFonts w:ascii="Times New Roman" w:eastAsia="Times New Roman" w:hAnsi="Times New Roman" w:cs="Times New Roman"/>
        </w:rPr>
        <w:t xml:space="preserve">The Trustees of the Fund are elected by the Association’s Board. The Trustees </w:t>
      </w:r>
      <w:r>
        <w:rPr>
          <w:rFonts w:ascii="Times New Roman" w:eastAsia="Times New Roman" w:hAnsi="Times New Roman" w:cs="Times New Roman"/>
          <w:strike/>
          <w:color w:val="FF0000"/>
        </w:rPr>
        <w:t xml:space="preserve">of the </w:t>
      </w:r>
      <w:sdt>
        <w:sdtPr>
          <w:tag w:val="goog_rdk_7"/>
          <w:id w:val="-1899197444"/>
        </w:sdtPr>
        <w:sdtContent/>
      </w:sdt>
      <w:r>
        <w:rPr>
          <w:rFonts w:ascii="Times New Roman" w:eastAsia="Times New Roman" w:hAnsi="Times New Roman" w:cs="Times New Roman"/>
          <w:strike/>
          <w:color w:val="FF0000"/>
        </w:rPr>
        <w:t>Fund</w:t>
      </w:r>
      <w:r>
        <w:rPr>
          <w:rFonts w:ascii="Times New Roman" w:eastAsia="Times New Roman" w:hAnsi="Times New Roman" w:cs="Times New Roman"/>
        </w:rPr>
        <w:t xml:space="preserve"> issue two reports per year to the Association regarding the status and activities of the Fund. The reports shall be presented in writing by the President of the Fund, or the Trustees’ designee, at the Annual and October meetings of the Board.</w:t>
      </w:r>
    </w:p>
    <w:p w14:paraId="70589ADE" w14:textId="77777777" w:rsidR="00EA2609" w:rsidRDefault="00EA2609" w:rsidP="00EA2609">
      <w:pPr>
        <w:tabs>
          <w:tab w:val="left" w:pos="1540"/>
        </w:tabs>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color w:val="010000"/>
        </w:rPr>
        <w:t>F.</w:t>
      </w:r>
      <w:r>
        <w:rPr>
          <w:rFonts w:ascii="Times New Roman" w:eastAsia="Times New Roman" w:hAnsi="Times New Roman" w:cs="Times New Roman"/>
          <w:color w:val="010000"/>
        </w:rPr>
        <w:tab/>
      </w:r>
      <w:r>
        <w:rPr>
          <w:rFonts w:ascii="Times New Roman" w:eastAsia="Times New Roman" w:hAnsi="Times New Roman" w:cs="Times New Roman"/>
          <w:color w:val="000000"/>
        </w:rPr>
        <w:t>OFFICES OF THE ASSOCIATION</w:t>
      </w:r>
    </w:p>
    <w:p w14:paraId="123A2A31" w14:textId="77777777" w:rsidR="00EA2609" w:rsidRDefault="00EA2609" w:rsidP="00EA2609">
      <w:pPr>
        <w:spacing w:before="2" w:after="0" w:line="240" w:lineRule="auto"/>
        <w:rPr>
          <w:sz w:val="24"/>
          <w:szCs w:val="24"/>
        </w:rPr>
      </w:pPr>
    </w:p>
    <w:p w14:paraId="5C7150DF" w14:textId="77777777" w:rsidR="00EA2609" w:rsidRDefault="00EA2609" w:rsidP="00EA2609">
      <w:pPr>
        <w:tabs>
          <w:tab w:val="left" w:pos="2260"/>
        </w:tabs>
        <w:spacing w:after="0" w:line="240" w:lineRule="auto"/>
        <w:ind w:left="1540" w:right="-20"/>
        <w:rPr>
          <w:rFonts w:ascii="Times New Roman" w:eastAsia="Times New Roman" w:hAnsi="Times New Roman" w:cs="Times New Roman"/>
        </w:rPr>
      </w:pPr>
      <w:r>
        <w:rPr>
          <w:rFonts w:ascii="Times New Roman" w:eastAsia="Times New Roman" w:hAnsi="Times New Roman" w:cs="Times New Roman"/>
          <w:color w:val="010000"/>
        </w:rPr>
        <w:t>1.</w:t>
      </w:r>
      <w:r>
        <w:rPr>
          <w:rFonts w:ascii="Times New Roman" w:eastAsia="Times New Roman" w:hAnsi="Times New Roman" w:cs="Times New Roman"/>
          <w:color w:val="010000"/>
        </w:rPr>
        <w:tab/>
      </w:r>
      <w:r>
        <w:rPr>
          <w:rFonts w:ascii="Times New Roman" w:eastAsia="Times New Roman" w:hAnsi="Times New Roman" w:cs="Times New Roman"/>
          <w:color w:val="000000"/>
        </w:rPr>
        <w:t>Principal Office</w:t>
      </w:r>
    </w:p>
    <w:p w14:paraId="02386843" w14:textId="77777777" w:rsidR="00EA2609" w:rsidRDefault="00EA2609" w:rsidP="00EA2609">
      <w:pPr>
        <w:spacing w:before="19" w:after="0" w:line="220" w:lineRule="auto"/>
      </w:pPr>
    </w:p>
    <w:p w14:paraId="49047F5F" w14:textId="77777777" w:rsidR="00EA2609" w:rsidRDefault="00EA2609" w:rsidP="00EA2609">
      <w:pPr>
        <w:spacing w:after="0" w:line="240" w:lineRule="auto"/>
        <w:ind w:right="-20" w:firstLine="1440"/>
        <w:rPr>
          <w:rFonts w:ascii="Times New Roman" w:eastAsia="Times New Roman" w:hAnsi="Times New Roman" w:cs="Times New Roman"/>
        </w:rPr>
      </w:pPr>
      <w:r>
        <w:rPr>
          <w:rFonts w:ascii="Times New Roman" w:eastAsia="Times New Roman" w:hAnsi="Times New Roman" w:cs="Times New Roman"/>
        </w:rPr>
        <w:t>The principal office of the Association in the Commonwealth of Pennsylvania is Second Floor, 8434Germantown Avenue, Philadelphia, Pennsylvania. The Board may change the location of the principal office in Pennsylvania to another location in Chestnut Hill.</w:t>
      </w:r>
    </w:p>
    <w:p w14:paraId="4C973FB9" w14:textId="77777777" w:rsidR="00EA2609" w:rsidRDefault="00EA2609" w:rsidP="00EA2609">
      <w:pPr>
        <w:spacing w:before="19" w:after="0" w:line="220" w:lineRule="auto"/>
      </w:pPr>
    </w:p>
    <w:p w14:paraId="61746F60" w14:textId="77777777" w:rsidR="00EA2609" w:rsidRDefault="00EA2609" w:rsidP="00EA2609">
      <w:pPr>
        <w:tabs>
          <w:tab w:val="left" w:pos="2260"/>
        </w:tabs>
        <w:spacing w:after="0" w:line="240" w:lineRule="auto"/>
        <w:ind w:left="1540" w:right="-20"/>
        <w:rPr>
          <w:rFonts w:ascii="Times New Roman" w:eastAsia="Times New Roman" w:hAnsi="Times New Roman" w:cs="Times New Roman"/>
        </w:rPr>
      </w:pPr>
      <w:r>
        <w:rPr>
          <w:rFonts w:ascii="Times New Roman" w:eastAsia="Times New Roman" w:hAnsi="Times New Roman" w:cs="Times New Roman"/>
          <w:color w:val="010000"/>
        </w:rPr>
        <w:t>2.</w:t>
      </w:r>
      <w:r>
        <w:rPr>
          <w:rFonts w:ascii="Times New Roman" w:eastAsia="Times New Roman" w:hAnsi="Times New Roman" w:cs="Times New Roman"/>
          <w:color w:val="010000"/>
        </w:rPr>
        <w:tab/>
      </w:r>
      <w:r>
        <w:rPr>
          <w:rFonts w:ascii="Times New Roman" w:eastAsia="Times New Roman" w:hAnsi="Times New Roman" w:cs="Times New Roman"/>
          <w:color w:val="000000"/>
        </w:rPr>
        <w:t>Other Offices</w:t>
      </w:r>
    </w:p>
    <w:p w14:paraId="4AE1A78A" w14:textId="77777777" w:rsidR="00EA2609" w:rsidRDefault="00EA2609" w:rsidP="00EA2609">
      <w:pPr>
        <w:spacing w:before="3" w:after="0" w:line="240" w:lineRule="auto"/>
        <w:rPr>
          <w:sz w:val="24"/>
          <w:szCs w:val="24"/>
        </w:rPr>
      </w:pPr>
    </w:p>
    <w:p w14:paraId="4DE54807" w14:textId="77777777" w:rsidR="00EA2609" w:rsidRDefault="00EA2609" w:rsidP="00EA2609">
      <w:pPr>
        <w:spacing w:after="0" w:line="252" w:lineRule="auto"/>
        <w:ind w:left="90" w:right="386" w:firstLine="1350"/>
        <w:rPr>
          <w:rFonts w:ascii="Times New Roman" w:eastAsia="Times New Roman" w:hAnsi="Times New Roman" w:cs="Times New Roman"/>
        </w:rPr>
      </w:pPr>
      <w:r>
        <w:rPr>
          <w:rFonts w:ascii="Times New Roman" w:eastAsia="Times New Roman" w:hAnsi="Times New Roman" w:cs="Times New Roman"/>
        </w:rPr>
        <w:t xml:space="preserve">The Association may maintain other offices </w:t>
      </w:r>
      <w:proofErr w:type="gramStart"/>
      <w:r>
        <w:rPr>
          <w:rFonts w:ascii="Times New Roman" w:eastAsia="Times New Roman" w:hAnsi="Times New Roman" w:cs="Times New Roman"/>
        </w:rPr>
        <w:t>in the area of</w:t>
      </w:r>
      <w:proofErr w:type="gramEnd"/>
      <w:r>
        <w:rPr>
          <w:rFonts w:ascii="Times New Roman" w:eastAsia="Times New Roman" w:hAnsi="Times New Roman" w:cs="Times New Roman"/>
        </w:rPr>
        <w:t xml:space="preserve"> Chestnut Hill at the specific direction of the Board of Directors.</w:t>
      </w:r>
    </w:p>
    <w:p w14:paraId="700907C9" w14:textId="77777777" w:rsidR="00EA2609" w:rsidRDefault="00EA2609" w:rsidP="00EA2609">
      <w:pPr>
        <w:spacing w:before="19" w:after="0" w:line="220" w:lineRule="auto"/>
      </w:pPr>
    </w:p>
    <w:p w14:paraId="257CA2A8" w14:textId="77777777" w:rsidR="00EA2609" w:rsidRDefault="00EA2609" w:rsidP="00EA2609">
      <w:pPr>
        <w:tabs>
          <w:tab w:val="left" w:pos="1540"/>
        </w:tabs>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color w:val="010000"/>
        </w:rPr>
        <w:t>G.</w:t>
      </w:r>
      <w:r>
        <w:rPr>
          <w:rFonts w:ascii="Times New Roman" w:eastAsia="Times New Roman" w:hAnsi="Times New Roman" w:cs="Times New Roman"/>
          <w:color w:val="010000"/>
        </w:rPr>
        <w:tab/>
      </w:r>
      <w:r>
        <w:rPr>
          <w:rFonts w:ascii="Times New Roman" w:eastAsia="Times New Roman" w:hAnsi="Times New Roman" w:cs="Times New Roman"/>
          <w:color w:val="000000"/>
        </w:rPr>
        <w:t>CONDUCT OF BUSINESS BY THE ASSOCIATION</w:t>
      </w:r>
    </w:p>
    <w:p w14:paraId="3978CB97" w14:textId="77777777" w:rsidR="00EA2609" w:rsidRDefault="00EA2609" w:rsidP="00EA2609">
      <w:pPr>
        <w:spacing w:before="19" w:after="0" w:line="220" w:lineRule="auto"/>
      </w:pPr>
    </w:p>
    <w:p w14:paraId="6A274169" w14:textId="77777777" w:rsidR="00EA2609" w:rsidRDefault="00EA2609" w:rsidP="00EA2609">
      <w:pPr>
        <w:tabs>
          <w:tab w:val="left" w:pos="2260"/>
        </w:tabs>
        <w:spacing w:after="0" w:line="240" w:lineRule="auto"/>
        <w:ind w:left="1540" w:right="-20"/>
        <w:rPr>
          <w:rFonts w:ascii="Times New Roman" w:eastAsia="Times New Roman" w:hAnsi="Times New Roman" w:cs="Times New Roman"/>
        </w:rPr>
      </w:pPr>
      <w:r>
        <w:rPr>
          <w:rFonts w:ascii="Times New Roman" w:eastAsia="Times New Roman" w:hAnsi="Times New Roman" w:cs="Times New Roman"/>
          <w:color w:val="010000"/>
        </w:rPr>
        <w:t>1.</w:t>
      </w:r>
      <w:r>
        <w:rPr>
          <w:rFonts w:ascii="Times New Roman" w:eastAsia="Times New Roman" w:hAnsi="Times New Roman" w:cs="Times New Roman"/>
          <w:color w:val="010000"/>
        </w:rPr>
        <w:tab/>
      </w:r>
      <w:r>
        <w:rPr>
          <w:rFonts w:ascii="Times New Roman" w:eastAsia="Times New Roman" w:hAnsi="Times New Roman" w:cs="Times New Roman"/>
          <w:color w:val="000000"/>
        </w:rPr>
        <w:t>Meetings</w:t>
      </w:r>
    </w:p>
    <w:p w14:paraId="7F054603" w14:textId="77777777" w:rsidR="00EA2609" w:rsidRDefault="00EA2609" w:rsidP="00EA2609">
      <w:pPr>
        <w:spacing w:before="1" w:after="0" w:line="240" w:lineRule="auto"/>
        <w:rPr>
          <w:sz w:val="24"/>
          <w:szCs w:val="24"/>
        </w:rPr>
      </w:pPr>
    </w:p>
    <w:p w14:paraId="085BDE60" w14:textId="77777777" w:rsidR="00EA2609" w:rsidRDefault="00EA2609" w:rsidP="00EA2609">
      <w:pPr>
        <w:tabs>
          <w:tab w:val="left" w:pos="2980"/>
        </w:tabs>
        <w:spacing w:after="0" w:line="240" w:lineRule="auto"/>
        <w:ind w:left="2260" w:right="-20"/>
        <w:rPr>
          <w:rFonts w:ascii="Times New Roman" w:eastAsia="Times New Roman" w:hAnsi="Times New Roman" w:cs="Times New Roman"/>
        </w:rPr>
      </w:pPr>
      <w:r>
        <w:rPr>
          <w:rFonts w:ascii="Times New Roman" w:eastAsia="Times New Roman" w:hAnsi="Times New Roman" w:cs="Times New Roman"/>
          <w:color w:val="010000"/>
        </w:rPr>
        <w:t>a.</w:t>
      </w:r>
      <w:r>
        <w:rPr>
          <w:rFonts w:ascii="Times New Roman" w:eastAsia="Times New Roman" w:hAnsi="Times New Roman" w:cs="Times New Roman"/>
          <w:color w:val="010000"/>
        </w:rPr>
        <w:tab/>
      </w:r>
      <w:r>
        <w:rPr>
          <w:rFonts w:ascii="Times New Roman" w:eastAsia="Times New Roman" w:hAnsi="Times New Roman" w:cs="Times New Roman"/>
          <w:color w:val="000000"/>
        </w:rPr>
        <w:t>Notice</w:t>
      </w:r>
    </w:p>
    <w:p w14:paraId="476EB0F6" w14:textId="77777777" w:rsidR="00EA2609" w:rsidRDefault="00EA2609" w:rsidP="00EA2609">
      <w:pPr>
        <w:spacing w:before="19" w:after="0" w:line="220" w:lineRule="auto"/>
      </w:pPr>
    </w:p>
    <w:p w14:paraId="7C87AE05" w14:textId="77777777" w:rsidR="00EA2609" w:rsidRDefault="00EA2609" w:rsidP="00EA2609">
      <w:pPr>
        <w:spacing w:after="0" w:line="240" w:lineRule="auto"/>
        <w:ind w:left="100" w:right="172" w:firstLine="720"/>
        <w:rPr>
          <w:rFonts w:ascii="Times New Roman" w:eastAsia="Times New Roman" w:hAnsi="Times New Roman" w:cs="Times New Roman"/>
        </w:rPr>
      </w:pPr>
      <w:r>
        <w:rPr>
          <w:rFonts w:ascii="Times New Roman" w:eastAsia="Times New Roman" w:hAnsi="Times New Roman" w:cs="Times New Roman"/>
        </w:rPr>
        <w:t xml:space="preserve">Except as otherwise provided in these Bylaws, the Association must give public notice of the date, time, location, and agenda of all meetings of the Association, the </w:t>
      </w:r>
      <w:proofErr w:type="gramStart"/>
      <w:r>
        <w:rPr>
          <w:rFonts w:ascii="Times New Roman" w:eastAsia="Times New Roman" w:hAnsi="Times New Roman" w:cs="Times New Roman"/>
        </w:rPr>
        <w:t>Board</w:t>
      </w:r>
      <w:proofErr w:type="gramEnd"/>
      <w:r>
        <w:rPr>
          <w:rFonts w:ascii="Times New Roman" w:eastAsia="Times New Roman" w:hAnsi="Times New Roman" w:cs="Times New Roman"/>
        </w:rPr>
        <w:t xml:space="preserve"> and any standing committees of the Association at least seven days in advance of the meeting.  Publication of notice in the Chestnut Hill Local, or a posting on the Association’s website with an email notification to all email addresses on record for the Association’s Members, shall constitute public notice.</w:t>
      </w:r>
    </w:p>
    <w:p w14:paraId="7C2C0227" w14:textId="77777777" w:rsidR="00EA2609" w:rsidRDefault="00EA2609" w:rsidP="00EA2609">
      <w:pPr>
        <w:spacing w:before="19" w:after="0" w:line="220" w:lineRule="auto"/>
      </w:pPr>
    </w:p>
    <w:p w14:paraId="3F5B9A9D" w14:textId="77777777" w:rsidR="00EA2609" w:rsidRDefault="00EA2609" w:rsidP="00EA2609">
      <w:pPr>
        <w:tabs>
          <w:tab w:val="left" w:pos="2980"/>
        </w:tabs>
        <w:spacing w:after="0" w:line="240" w:lineRule="auto"/>
        <w:ind w:left="2260" w:right="-20"/>
        <w:rPr>
          <w:rFonts w:ascii="Times New Roman" w:eastAsia="Times New Roman" w:hAnsi="Times New Roman" w:cs="Times New Roman"/>
        </w:rPr>
      </w:pPr>
      <w:r>
        <w:rPr>
          <w:rFonts w:ascii="Times New Roman" w:eastAsia="Times New Roman" w:hAnsi="Times New Roman" w:cs="Times New Roman"/>
          <w:color w:val="010000"/>
        </w:rPr>
        <w:t>b.</w:t>
      </w:r>
      <w:r>
        <w:rPr>
          <w:rFonts w:ascii="Times New Roman" w:eastAsia="Times New Roman" w:hAnsi="Times New Roman" w:cs="Times New Roman"/>
          <w:color w:val="010000"/>
        </w:rPr>
        <w:tab/>
      </w:r>
      <w:r>
        <w:rPr>
          <w:rFonts w:ascii="Times New Roman" w:eastAsia="Times New Roman" w:hAnsi="Times New Roman" w:cs="Times New Roman"/>
          <w:color w:val="000000"/>
        </w:rPr>
        <w:t>Reporting Member and Board Actions</w:t>
      </w:r>
    </w:p>
    <w:p w14:paraId="38474A09" w14:textId="77777777" w:rsidR="00EA2609" w:rsidRDefault="00EA2609" w:rsidP="00EA2609">
      <w:pPr>
        <w:spacing w:before="19" w:after="0" w:line="220" w:lineRule="auto"/>
      </w:pPr>
    </w:p>
    <w:p w14:paraId="21EFFC4F" w14:textId="77777777" w:rsidR="00EA2609" w:rsidRDefault="00EA2609" w:rsidP="00EA2609">
      <w:pPr>
        <w:spacing w:after="0" w:line="241" w:lineRule="auto"/>
        <w:ind w:left="100" w:right="72" w:firstLine="720"/>
        <w:rPr>
          <w:rFonts w:ascii="Times New Roman" w:eastAsia="Times New Roman" w:hAnsi="Times New Roman" w:cs="Times New Roman"/>
        </w:rPr>
      </w:pPr>
      <w:r>
        <w:rPr>
          <w:rFonts w:ascii="Times New Roman" w:eastAsia="Times New Roman" w:hAnsi="Times New Roman" w:cs="Times New Roman"/>
        </w:rPr>
        <w:t xml:space="preserve">Actions by the Members and the Board of Directors of the Association shall be reported </w:t>
      </w:r>
      <w:r w:rsidRPr="005E29AA">
        <w:rPr>
          <w:rFonts w:ascii="Times New Roman" w:eastAsia="Times New Roman" w:hAnsi="Times New Roman" w:cs="Times New Roman"/>
        </w:rPr>
        <w:t>promptly to the</w:t>
      </w:r>
      <w:r>
        <w:rPr>
          <w:rFonts w:ascii="Times New Roman" w:eastAsia="Times New Roman" w:hAnsi="Times New Roman" w:cs="Times New Roman"/>
        </w:rPr>
        <w:t xml:space="preserve"> public by either publication of the actions in the Chestnut Hill Local or publication of the minutes of the meeting on the Association’s website.</w:t>
      </w:r>
    </w:p>
    <w:p w14:paraId="0EAF2FA7" w14:textId="77777777" w:rsidR="00EA2609" w:rsidRDefault="00EA2609" w:rsidP="00EA2609">
      <w:pPr>
        <w:spacing w:before="1" w:after="0" w:line="240" w:lineRule="auto"/>
        <w:rPr>
          <w:sz w:val="24"/>
          <w:szCs w:val="24"/>
        </w:rPr>
      </w:pPr>
    </w:p>
    <w:p w14:paraId="71C3E20C" w14:textId="77777777" w:rsidR="00EA2609" w:rsidRDefault="00EA2609" w:rsidP="00EA2609">
      <w:pPr>
        <w:tabs>
          <w:tab w:val="left" w:pos="2260"/>
        </w:tabs>
        <w:spacing w:after="0" w:line="240" w:lineRule="auto"/>
        <w:ind w:left="1540" w:right="-20"/>
        <w:rPr>
          <w:rFonts w:ascii="Times New Roman" w:eastAsia="Times New Roman" w:hAnsi="Times New Roman" w:cs="Times New Roman"/>
          <w:color w:val="010000"/>
        </w:rPr>
      </w:pPr>
    </w:p>
    <w:p w14:paraId="02C3D209" w14:textId="77777777" w:rsidR="00EA2609" w:rsidRDefault="00EA2609" w:rsidP="00EA2609">
      <w:pPr>
        <w:tabs>
          <w:tab w:val="left" w:pos="2260"/>
        </w:tabs>
        <w:spacing w:after="0" w:line="240" w:lineRule="auto"/>
        <w:ind w:left="1540" w:right="-20"/>
        <w:rPr>
          <w:rFonts w:ascii="Times New Roman" w:eastAsia="Times New Roman" w:hAnsi="Times New Roman" w:cs="Times New Roman"/>
          <w:color w:val="010000"/>
        </w:rPr>
      </w:pPr>
      <w:r>
        <w:rPr>
          <w:rFonts w:ascii="Times New Roman" w:eastAsia="Times New Roman" w:hAnsi="Times New Roman" w:cs="Times New Roman"/>
          <w:color w:val="010000"/>
        </w:rPr>
        <w:lastRenderedPageBreak/>
        <w:t xml:space="preserve">2. </w:t>
      </w:r>
      <w:r>
        <w:rPr>
          <w:rFonts w:ascii="Times New Roman" w:eastAsia="Times New Roman" w:hAnsi="Times New Roman" w:cs="Times New Roman"/>
          <w:color w:val="010000"/>
        </w:rPr>
        <w:tab/>
        <w:t>Funds</w:t>
      </w:r>
    </w:p>
    <w:p w14:paraId="2D5D577F" w14:textId="77777777" w:rsidR="00EA2609" w:rsidRDefault="00EA2609" w:rsidP="00EA2609">
      <w:pPr>
        <w:spacing w:before="19" w:after="0" w:line="220" w:lineRule="auto"/>
      </w:pPr>
    </w:p>
    <w:p w14:paraId="70F26DC4" w14:textId="77777777" w:rsidR="00EA2609" w:rsidRDefault="00EA2609" w:rsidP="00EA2609">
      <w:pPr>
        <w:spacing w:after="0" w:line="240" w:lineRule="auto"/>
        <w:ind w:left="100" w:right="57" w:firstLine="720"/>
        <w:rPr>
          <w:rFonts w:ascii="Times New Roman" w:eastAsia="Times New Roman" w:hAnsi="Times New Roman" w:cs="Times New Roman"/>
        </w:rPr>
      </w:pPr>
      <w:r>
        <w:rPr>
          <w:rFonts w:ascii="Times New Roman" w:eastAsia="Times New Roman" w:hAnsi="Times New Roman" w:cs="Times New Roman"/>
        </w:rPr>
        <w:t>Committees and other persons conducting activities in the name of the Association shall promptly remit to the Treasurer all funds received in transacting Association business. The Treasurer keeps proper account of all committee and Association funds.</w:t>
      </w:r>
      <w:sdt>
        <w:sdtPr>
          <w:tag w:val="goog_rdk_10"/>
          <w:id w:val="-394664923"/>
          <w:showingPlcHdr/>
        </w:sdtPr>
        <w:sdtContent>
          <w:r>
            <w:t xml:space="preserve">     </w:t>
          </w:r>
        </w:sdtContent>
      </w:sdt>
    </w:p>
    <w:p w14:paraId="1F69E5C0" w14:textId="77777777" w:rsidR="00EA2609" w:rsidRDefault="00EA2609" w:rsidP="00EA2609">
      <w:pPr>
        <w:spacing w:after="0" w:line="240" w:lineRule="auto"/>
        <w:ind w:left="100" w:right="57" w:firstLine="720"/>
        <w:rPr>
          <w:rFonts w:ascii="Times New Roman" w:eastAsia="Times New Roman" w:hAnsi="Times New Roman" w:cs="Times New Roman"/>
        </w:rPr>
      </w:pPr>
    </w:p>
    <w:p w14:paraId="3C9FBFCE" w14:textId="77777777" w:rsidR="00EA2609" w:rsidRDefault="00EA2609" w:rsidP="00EA2609">
      <w:pPr>
        <w:spacing w:after="0" w:line="240" w:lineRule="auto"/>
        <w:ind w:left="100" w:right="57" w:firstLine="720"/>
        <w:rPr>
          <w:rFonts w:ascii="Times New Roman" w:eastAsia="Times New Roman" w:hAnsi="Times New Roman" w:cs="Times New Roman"/>
        </w:rPr>
      </w:pPr>
      <w:r>
        <w:rPr>
          <w:rFonts w:ascii="Times New Roman" w:eastAsia="Times New Roman" w:hAnsi="Times New Roman" w:cs="Times New Roman"/>
          <w:color w:val="010000"/>
        </w:rPr>
        <w:tab/>
        <w:t xml:space="preserve"> 3.</w:t>
      </w:r>
      <w:r>
        <w:rPr>
          <w:rFonts w:ascii="Times New Roman" w:eastAsia="Times New Roman" w:hAnsi="Times New Roman" w:cs="Times New Roman"/>
          <w:color w:val="010000"/>
        </w:rPr>
        <w:tab/>
      </w:r>
      <w:r>
        <w:rPr>
          <w:rFonts w:ascii="Times New Roman" w:eastAsia="Times New Roman" w:hAnsi="Times New Roman" w:cs="Times New Roman"/>
          <w:color w:val="000000"/>
        </w:rPr>
        <w:t>Public Positions</w:t>
      </w:r>
    </w:p>
    <w:p w14:paraId="578E1F7F" w14:textId="77777777" w:rsidR="00EA2609" w:rsidRDefault="00EA2609" w:rsidP="00EA2609">
      <w:pPr>
        <w:spacing w:before="19" w:after="0" w:line="220" w:lineRule="auto"/>
      </w:pPr>
    </w:p>
    <w:p w14:paraId="025B26EE" w14:textId="77777777" w:rsidR="00EA2609" w:rsidRDefault="00EA2609" w:rsidP="00EA2609">
      <w:pPr>
        <w:spacing w:after="0" w:line="240" w:lineRule="auto"/>
        <w:ind w:left="100" w:right="62" w:firstLine="720"/>
        <w:rPr>
          <w:rFonts w:ascii="Times New Roman" w:eastAsia="Times New Roman" w:hAnsi="Times New Roman" w:cs="Times New Roman"/>
        </w:rPr>
      </w:pPr>
      <w:r>
        <w:rPr>
          <w:rFonts w:ascii="Times New Roman" w:eastAsia="Times New Roman" w:hAnsi="Times New Roman" w:cs="Times New Roman"/>
        </w:rPr>
        <w:t xml:space="preserve">Unless authorized by the Board, no individual Director, </w:t>
      </w:r>
      <w:proofErr w:type="gramStart"/>
      <w:r>
        <w:rPr>
          <w:rFonts w:ascii="Times New Roman" w:eastAsia="Times New Roman" w:hAnsi="Times New Roman" w:cs="Times New Roman"/>
        </w:rPr>
        <w:t>committee</w:t>
      </w:r>
      <w:proofErr w:type="gramEnd"/>
      <w:r>
        <w:rPr>
          <w:rFonts w:ascii="Times New Roman" w:eastAsia="Times New Roman" w:hAnsi="Times New Roman" w:cs="Times New Roman"/>
        </w:rPr>
        <w:t xml:space="preserve"> or employee may make public statements for the Association.  A committee chair or his or her designee may make public statements on the committee’s actions.</w:t>
      </w:r>
    </w:p>
    <w:p w14:paraId="7DF11920" w14:textId="77777777" w:rsidR="00EA2609" w:rsidRDefault="00EA2609" w:rsidP="00EA2609">
      <w:pPr>
        <w:spacing w:before="1" w:after="0" w:line="240" w:lineRule="auto"/>
        <w:rPr>
          <w:sz w:val="24"/>
          <w:szCs w:val="24"/>
        </w:rPr>
      </w:pPr>
    </w:p>
    <w:p w14:paraId="255DE853" w14:textId="77777777" w:rsidR="00EA2609" w:rsidRDefault="00EA2609" w:rsidP="00EA2609">
      <w:pPr>
        <w:tabs>
          <w:tab w:val="left" w:pos="2260"/>
        </w:tabs>
        <w:spacing w:after="0" w:line="240" w:lineRule="auto"/>
        <w:ind w:left="1540" w:right="-20"/>
        <w:rPr>
          <w:rFonts w:ascii="Times New Roman" w:eastAsia="Times New Roman" w:hAnsi="Times New Roman" w:cs="Times New Roman"/>
        </w:rPr>
      </w:pPr>
      <w:r>
        <w:rPr>
          <w:rFonts w:ascii="Times New Roman" w:eastAsia="Times New Roman" w:hAnsi="Times New Roman" w:cs="Times New Roman"/>
          <w:color w:val="010000"/>
        </w:rPr>
        <w:t>4.</w:t>
      </w:r>
      <w:r>
        <w:rPr>
          <w:rFonts w:ascii="Times New Roman" w:eastAsia="Times New Roman" w:hAnsi="Times New Roman" w:cs="Times New Roman"/>
          <w:color w:val="010000"/>
        </w:rPr>
        <w:tab/>
      </w:r>
      <w:r>
        <w:rPr>
          <w:rFonts w:ascii="Times New Roman" w:eastAsia="Times New Roman" w:hAnsi="Times New Roman" w:cs="Times New Roman"/>
          <w:color w:val="000000"/>
        </w:rPr>
        <w:t>Maintenance of Records</w:t>
      </w:r>
    </w:p>
    <w:p w14:paraId="1EA680C3" w14:textId="77777777" w:rsidR="00EA2609" w:rsidRDefault="00EA2609" w:rsidP="00EA2609">
      <w:pPr>
        <w:spacing w:before="19" w:after="0" w:line="220" w:lineRule="auto"/>
      </w:pPr>
    </w:p>
    <w:p w14:paraId="74A66CB0" w14:textId="77777777" w:rsidR="00EA2609" w:rsidRDefault="00EA2609" w:rsidP="00EA2609">
      <w:pPr>
        <w:spacing w:after="0" w:line="240" w:lineRule="auto"/>
        <w:ind w:left="100" w:right="207" w:firstLine="720"/>
        <w:rPr>
          <w:rFonts w:ascii="Times New Roman" w:eastAsia="Times New Roman" w:hAnsi="Times New Roman" w:cs="Times New Roman"/>
        </w:rPr>
      </w:pPr>
      <w:r>
        <w:rPr>
          <w:rFonts w:ascii="Times New Roman" w:eastAsia="Times New Roman" w:hAnsi="Times New Roman" w:cs="Times New Roman"/>
        </w:rPr>
        <w:t>The Association shall maintain corporate records of its proceedings, including the Bylaws, a list of Members, a list of the Association’s committees and minutes of meetings of the Association and its committees. The records shall be maintained for at least the duration required by law.</w:t>
      </w:r>
    </w:p>
    <w:p w14:paraId="2FA49074" w14:textId="77777777" w:rsidR="00EA2609" w:rsidRDefault="00EA2609" w:rsidP="00EA2609">
      <w:pPr>
        <w:spacing w:before="4" w:after="0" w:line="240" w:lineRule="auto"/>
        <w:rPr>
          <w:sz w:val="24"/>
          <w:szCs w:val="24"/>
        </w:rPr>
      </w:pPr>
    </w:p>
    <w:p w14:paraId="57467700" w14:textId="77777777" w:rsidR="00EA2609" w:rsidRDefault="00EA2609" w:rsidP="00EA2609">
      <w:pPr>
        <w:spacing w:after="0" w:line="240" w:lineRule="auto"/>
        <w:ind w:left="3295" w:right="3255"/>
        <w:jc w:val="center"/>
        <w:rPr>
          <w:rFonts w:ascii="Times New Roman" w:eastAsia="Times New Roman" w:hAnsi="Times New Roman" w:cs="Times New Roman"/>
        </w:rPr>
      </w:pPr>
      <w:r>
        <w:rPr>
          <w:rFonts w:ascii="Times New Roman" w:eastAsia="Times New Roman" w:hAnsi="Times New Roman" w:cs="Times New Roman"/>
          <w:b/>
          <w:color w:val="010000"/>
        </w:rPr>
        <w:t xml:space="preserve">ARTICLE II: </w:t>
      </w:r>
      <w:r>
        <w:rPr>
          <w:rFonts w:ascii="Times New Roman" w:eastAsia="Times New Roman" w:hAnsi="Times New Roman" w:cs="Times New Roman"/>
          <w:b/>
          <w:color w:val="000000"/>
        </w:rPr>
        <w:t>MEMBERSHIP</w:t>
      </w:r>
    </w:p>
    <w:p w14:paraId="45501211" w14:textId="77777777" w:rsidR="00EA2609" w:rsidRDefault="00EA2609" w:rsidP="00EA2609">
      <w:pPr>
        <w:spacing w:before="17" w:after="0" w:line="220" w:lineRule="auto"/>
      </w:pPr>
    </w:p>
    <w:p w14:paraId="2BD1F290" w14:textId="77777777" w:rsidR="00EA2609" w:rsidRDefault="00EA2609" w:rsidP="00EA2609">
      <w:pPr>
        <w:tabs>
          <w:tab w:val="left" w:pos="1540"/>
        </w:tabs>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color w:val="010000"/>
        </w:rPr>
        <w:t>A.</w:t>
      </w:r>
      <w:r>
        <w:rPr>
          <w:rFonts w:ascii="Times New Roman" w:eastAsia="Times New Roman" w:hAnsi="Times New Roman" w:cs="Times New Roman"/>
          <w:color w:val="010000"/>
        </w:rPr>
        <w:tab/>
      </w:r>
      <w:r>
        <w:rPr>
          <w:rFonts w:ascii="Times New Roman" w:eastAsia="Times New Roman" w:hAnsi="Times New Roman" w:cs="Times New Roman"/>
          <w:color w:val="000000"/>
        </w:rPr>
        <w:t>ELIGIBILITY</w:t>
      </w:r>
    </w:p>
    <w:p w14:paraId="305356BB" w14:textId="77777777" w:rsidR="00EA2609" w:rsidRDefault="00EA2609" w:rsidP="00EA2609">
      <w:pPr>
        <w:spacing w:before="3" w:after="0" w:line="240" w:lineRule="auto"/>
        <w:rPr>
          <w:sz w:val="24"/>
          <w:szCs w:val="24"/>
        </w:rPr>
      </w:pPr>
    </w:p>
    <w:p w14:paraId="0833044D" w14:textId="77777777" w:rsidR="00EA2609" w:rsidRDefault="00EA2609" w:rsidP="00EA2609">
      <w:pPr>
        <w:spacing w:after="0" w:line="252" w:lineRule="auto"/>
        <w:ind w:left="100" w:right="444" w:firstLine="720"/>
        <w:rPr>
          <w:rFonts w:ascii="Times New Roman" w:eastAsia="Times New Roman" w:hAnsi="Times New Roman" w:cs="Times New Roman"/>
          <w:strike/>
          <w:color w:val="FF0000"/>
        </w:rPr>
      </w:pPr>
      <w:r>
        <w:rPr>
          <w:rFonts w:ascii="Times New Roman" w:eastAsia="Times New Roman" w:hAnsi="Times New Roman" w:cs="Times New Roman"/>
        </w:rPr>
        <w:t xml:space="preserve">Any individual, non-profit institution, or business interested in the welfare of Chestnut Hill is eligible for membership in the Association.  </w:t>
      </w:r>
      <w:r w:rsidRPr="00FD4A9E">
        <w:rPr>
          <w:rFonts w:ascii="Times New Roman" w:eastAsia="Times New Roman" w:hAnsi="Times New Roman" w:cs="Times New Roman"/>
          <w:strike/>
          <w:color w:val="FF0000"/>
        </w:rPr>
        <w:t xml:space="preserve">Each member has one </w:t>
      </w:r>
      <w:sdt>
        <w:sdtPr>
          <w:tag w:val="goog_rdk_11"/>
          <w:id w:val="-1036498704"/>
        </w:sdtPr>
        <w:sdtContent/>
      </w:sdt>
      <w:r w:rsidRPr="00FD4A9E">
        <w:rPr>
          <w:rFonts w:ascii="Times New Roman" w:eastAsia="Times New Roman" w:hAnsi="Times New Roman" w:cs="Times New Roman"/>
          <w:strike/>
          <w:color w:val="FF0000"/>
        </w:rPr>
        <w:t>vote.</w:t>
      </w:r>
    </w:p>
    <w:p w14:paraId="2838B293" w14:textId="77777777" w:rsidR="00EA2609" w:rsidRDefault="00EA2609" w:rsidP="00EA2609">
      <w:pPr>
        <w:tabs>
          <w:tab w:val="left" w:pos="1540"/>
        </w:tabs>
        <w:spacing w:after="0" w:line="240" w:lineRule="auto"/>
        <w:ind w:left="820" w:right="-20"/>
        <w:rPr>
          <w:rFonts w:ascii="Times New Roman" w:eastAsia="Times New Roman" w:hAnsi="Times New Roman" w:cs="Times New Roman"/>
          <w:color w:val="010000"/>
        </w:rPr>
      </w:pPr>
    </w:p>
    <w:p w14:paraId="22277883" w14:textId="77777777" w:rsidR="00EA2609" w:rsidRDefault="00EA2609" w:rsidP="00EA2609">
      <w:pPr>
        <w:tabs>
          <w:tab w:val="left" w:pos="1540"/>
        </w:tabs>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color w:val="010000"/>
        </w:rPr>
        <w:t>B.</w:t>
      </w:r>
      <w:r>
        <w:rPr>
          <w:rFonts w:ascii="Times New Roman" w:eastAsia="Times New Roman" w:hAnsi="Times New Roman" w:cs="Times New Roman"/>
          <w:color w:val="010000"/>
        </w:rPr>
        <w:tab/>
      </w:r>
      <w:r>
        <w:rPr>
          <w:rFonts w:ascii="Times New Roman" w:eastAsia="Times New Roman" w:hAnsi="Times New Roman" w:cs="Times New Roman"/>
          <w:color w:val="000000"/>
        </w:rPr>
        <w:t>TYPES OF MEMBERS</w:t>
      </w:r>
    </w:p>
    <w:p w14:paraId="5F46FB86" w14:textId="77777777" w:rsidR="00EA2609" w:rsidRDefault="00EA2609" w:rsidP="00EA2609">
      <w:pPr>
        <w:spacing w:before="19" w:after="0" w:line="220" w:lineRule="auto"/>
      </w:pPr>
    </w:p>
    <w:p w14:paraId="412C3DE3" w14:textId="77777777" w:rsidR="00EA2609" w:rsidRDefault="00EA2609" w:rsidP="00EA2609">
      <w:pPr>
        <w:tabs>
          <w:tab w:val="left" w:pos="2260"/>
        </w:tabs>
        <w:spacing w:after="0" w:line="240" w:lineRule="auto"/>
        <w:ind w:left="1540" w:right="-20"/>
        <w:rPr>
          <w:rFonts w:ascii="Times New Roman" w:eastAsia="Times New Roman" w:hAnsi="Times New Roman" w:cs="Times New Roman"/>
        </w:rPr>
      </w:pPr>
      <w:r>
        <w:rPr>
          <w:rFonts w:ascii="Times New Roman" w:eastAsia="Times New Roman" w:hAnsi="Times New Roman" w:cs="Times New Roman"/>
          <w:color w:val="010000"/>
        </w:rPr>
        <w:t>1.</w:t>
      </w:r>
      <w:r>
        <w:rPr>
          <w:rFonts w:ascii="Times New Roman" w:eastAsia="Times New Roman" w:hAnsi="Times New Roman" w:cs="Times New Roman"/>
          <w:color w:val="010000"/>
        </w:rPr>
        <w:tab/>
      </w:r>
      <w:r>
        <w:rPr>
          <w:rFonts w:ascii="Times New Roman" w:eastAsia="Times New Roman" w:hAnsi="Times New Roman" w:cs="Times New Roman"/>
          <w:color w:val="000000"/>
        </w:rPr>
        <w:t>Individual Members</w:t>
      </w:r>
    </w:p>
    <w:p w14:paraId="594F111E" w14:textId="77777777" w:rsidR="00EA2609" w:rsidRDefault="00EA2609" w:rsidP="00EA2609">
      <w:pPr>
        <w:spacing w:before="1" w:after="0" w:line="240" w:lineRule="auto"/>
        <w:rPr>
          <w:sz w:val="24"/>
          <w:szCs w:val="24"/>
        </w:rPr>
      </w:pPr>
    </w:p>
    <w:p w14:paraId="49509C11" w14:textId="77777777" w:rsidR="00EA2609" w:rsidRDefault="00EA2609" w:rsidP="00EA2609">
      <w:pPr>
        <w:spacing w:after="0" w:line="240" w:lineRule="auto"/>
        <w:ind w:left="100" w:right="68" w:firstLine="720"/>
        <w:rPr>
          <w:rFonts w:ascii="Times New Roman" w:eastAsia="Times New Roman" w:hAnsi="Times New Roman" w:cs="Times New Roman"/>
        </w:rPr>
      </w:pPr>
      <w:r>
        <w:rPr>
          <w:rFonts w:ascii="Times New Roman" w:eastAsia="Times New Roman" w:hAnsi="Times New Roman" w:cs="Times New Roman"/>
        </w:rPr>
        <w:t xml:space="preserve">A person 18 years of age or older becomes a Member upon payment of the Annual Assessment. This Assessment entitles every individual residing at the same household, who is 18 years of age or older, to become a </w:t>
      </w:r>
      <w:proofErr w:type="gramStart"/>
      <w:r>
        <w:rPr>
          <w:rFonts w:ascii="Times New Roman" w:eastAsia="Times New Roman" w:hAnsi="Times New Roman" w:cs="Times New Roman"/>
        </w:rPr>
        <w:t>Member</w:t>
      </w:r>
      <w:proofErr w:type="gramEnd"/>
      <w:r>
        <w:rPr>
          <w:rFonts w:ascii="Times New Roman" w:eastAsia="Times New Roman" w:hAnsi="Times New Roman" w:cs="Times New Roman"/>
        </w:rPr>
        <w:t>.</w:t>
      </w:r>
    </w:p>
    <w:p w14:paraId="34800ECB" w14:textId="77777777" w:rsidR="00EA2609" w:rsidRDefault="00EA2609" w:rsidP="00EA2609">
      <w:pPr>
        <w:spacing w:before="19" w:after="0" w:line="220" w:lineRule="auto"/>
      </w:pPr>
    </w:p>
    <w:p w14:paraId="2FC45AB0" w14:textId="77777777" w:rsidR="00EA2609" w:rsidRDefault="00EA2609" w:rsidP="00EA2609">
      <w:pPr>
        <w:tabs>
          <w:tab w:val="left" w:pos="2260"/>
        </w:tabs>
        <w:spacing w:after="0" w:line="240" w:lineRule="auto"/>
        <w:ind w:left="1540" w:right="-20"/>
        <w:rPr>
          <w:rFonts w:ascii="Times New Roman" w:eastAsia="Times New Roman" w:hAnsi="Times New Roman" w:cs="Times New Roman"/>
        </w:rPr>
      </w:pPr>
      <w:r>
        <w:rPr>
          <w:rFonts w:ascii="Times New Roman" w:eastAsia="Times New Roman" w:hAnsi="Times New Roman" w:cs="Times New Roman"/>
          <w:color w:val="010000"/>
        </w:rPr>
        <w:t>2.</w:t>
      </w:r>
      <w:r>
        <w:rPr>
          <w:rFonts w:ascii="Times New Roman" w:eastAsia="Times New Roman" w:hAnsi="Times New Roman" w:cs="Times New Roman"/>
          <w:color w:val="010000"/>
        </w:rPr>
        <w:tab/>
      </w:r>
      <w:r>
        <w:rPr>
          <w:rFonts w:ascii="Times New Roman" w:eastAsia="Times New Roman" w:hAnsi="Times New Roman" w:cs="Times New Roman"/>
          <w:color w:val="000000"/>
        </w:rPr>
        <w:t>Other Members</w:t>
      </w:r>
    </w:p>
    <w:p w14:paraId="1AD7DCB8" w14:textId="77777777" w:rsidR="00EA2609" w:rsidRDefault="00EA2609" w:rsidP="00EA2609">
      <w:pPr>
        <w:spacing w:before="19" w:after="0" w:line="220" w:lineRule="auto"/>
      </w:pPr>
    </w:p>
    <w:p w14:paraId="663B3CF5" w14:textId="77777777" w:rsidR="00EA2609" w:rsidRDefault="00EA2609" w:rsidP="00EA2609">
      <w:pPr>
        <w:spacing w:after="0" w:line="240" w:lineRule="auto"/>
        <w:ind w:left="100" w:right="221" w:firstLine="720"/>
        <w:rPr>
          <w:rFonts w:ascii="Times New Roman" w:eastAsia="Times New Roman" w:hAnsi="Times New Roman" w:cs="Times New Roman"/>
        </w:rPr>
      </w:pPr>
      <w:r>
        <w:rPr>
          <w:rFonts w:ascii="Times New Roman" w:eastAsia="Times New Roman" w:hAnsi="Times New Roman" w:cs="Times New Roman"/>
        </w:rPr>
        <w:t>Organizations and commercial activities including businesses, corporations, partnerships, proprietorships, unincorporated associations, or non-profit institutions become a Member upon payment of Annual Dues.</w:t>
      </w:r>
    </w:p>
    <w:p w14:paraId="099E731A" w14:textId="77777777" w:rsidR="00EA2609" w:rsidRDefault="00EA2609" w:rsidP="00EA2609">
      <w:pPr>
        <w:spacing w:before="1" w:after="0" w:line="240" w:lineRule="auto"/>
        <w:rPr>
          <w:sz w:val="24"/>
          <w:szCs w:val="24"/>
        </w:rPr>
      </w:pPr>
    </w:p>
    <w:p w14:paraId="1EB255BC" w14:textId="77777777" w:rsidR="00EA2609" w:rsidRDefault="00EA2609" w:rsidP="00EA2609">
      <w:pPr>
        <w:tabs>
          <w:tab w:val="left" w:pos="1540"/>
        </w:tabs>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color w:val="010000"/>
        </w:rPr>
        <w:t>C.</w:t>
      </w:r>
      <w:r>
        <w:rPr>
          <w:rFonts w:ascii="Times New Roman" w:eastAsia="Times New Roman" w:hAnsi="Times New Roman" w:cs="Times New Roman"/>
          <w:color w:val="010000"/>
        </w:rPr>
        <w:tab/>
      </w:r>
      <w:r>
        <w:rPr>
          <w:rFonts w:ascii="Times New Roman" w:eastAsia="Times New Roman" w:hAnsi="Times New Roman" w:cs="Times New Roman"/>
          <w:color w:val="000000"/>
        </w:rPr>
        <w:t xml:space="preserve">ANNUAL DUES </w:t>
      </w:r>
    </w:p>
    <w:p w14:paraId="3A8FC3FF" w14:textId="77777777" w:rsidR="00EA2609" w:rsidRDefault="00EA2609" w:rsidP="00EA2609">
      <w:pPr>
        <w:spacing w:before="3" w:after="0" w:line="240" w:lineRule="auto"/>
        <w:rPr>
          <w:sz w:val="24"/>
          <w:szCs w:val="24"/>
        </w:rPr>
      </w:pPr>
    </w:p>
    <w:p w14:paraId="385ED80B" w14:textId="77777777" w:rsidR="00EA2609" w:rsidRDefault="00EA2609" w:rsidP="00EA2609">
      <w:pPr>
        <w:spacing w:after="0" w:line="252" w:lineRule="auto"/>
        <w:ind w:left="100" w:right="211" w:firstLine="720"/>
        <w:rPr>
          <w:rFonts w:ascii="Times New Roman" w:eastAsia="Times New Roman" w:hAnsi="Times New Roman" w:cs="Times New Roman"/>
        </w:rPr>
      </w:pPr>
      <w:r>
        <w:rPr>
          <w:rFonts w:ascii="Times New Roman" w:eastAsia="Times New Roman" w:hAnsi="Times New Roman" w:cs="Times New Roman"/>
        </w:rPr>
        <w:t xml:space="preserve">Payment of Annual </w:t>
      </w:r>
      <w:proofErr w:type="gramStart"/>
      <w:r>
        <w:rPr>
          <w:rFonts w:ascii="Times New Roman" w:eastAsia="Times New Roman" w:hAnsi="Times New Roman" w:cs="Times New Roman"/>
        </w:rPr>
        <w:t>Dues  entitles</w:t>
      </w:r>
      <w:proofErr w:type="gramEnd"/>
      <w:r>
        <w:rPr>
          <w:rFonts w:ascii="Times New Roman" w:eastAsia="Times New Roman" w:hAnsi="Times New Roman" w:cs="Times New Roman"/>
        </w:rPr>
        <w:t xml:space="preserve"> each person, organization, or commercial activity to membership for one year from the date of payment.</w:t>
      </w:r>
    </w:p>
    <w:p w14:paraId="2992DFA3" w14:textId="77777777" w:rsidR="00EA2609" w:rsidRDefault="00EA2609" w:rsidP="00EA2609">
      <w:pPr>
        <w:spacing w:before="19" w:after="0" w:line="220" w:lineRule="auto"/>
      </w:pPr>
    </w:p>
    <w:p w14:paraId="029A2831" w14:textId="77777777" w:rsidR="00EA2609" w:rsidRDefault="00EA2609" w:rsidP="00EA2609">
      <w:pPr>
        <w:tabs>
          <w:tab w:val="left" w:pos="1540"/>
        </w:tabs>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color w:val="010000"/>
        </w:rPr>
        <w:t>D.</w:t>
      </w:r>
      <w:r>
        <w:rPr>
          <w:rFonts w:ascii="Times New Roman" w:eastAsia="Times New Roman" w:hAnsi="Times New Roman" w:cs="Times New Roman"/>
          <w:color w:val="010000"/>
        </w:rPr>
        <w:tab/>
      </w:r>
      <w:r>
        <w:rPr>
          <w:rFonts w:ascii="Times New Roman" w:eastAsia="Times New Roman" w:hAnsi="Times New Roman" w:cs="Times New Roman"/>
          <w:color w:val="000000"/>
        </w:rPr>
        <w:t>MEMBERSHIP LIST</w:t>
      </w:r>
    </w:p>
    <w:p w14:paraId="6F048736" w14:textId="77777777" w:rsidR="00EA2609" w:rsidRDefault="00EA2609" w:rsidP="00EA2609">
      <w:pPr>
        <w:spacing w:before="19" w:after="0" w:line="220" w:lineRule="auto"/>
      </w:pPr>
    </w:p>
    <w:p w14:paraId="1BC4114B" w14:textId="77777777" w:rsidR="00EA2609" w:rsidRPr="00520BF3" w:rsidRDefault="00EA2609" w:rsidP="00EA2609">
      <w:pPr>
        <w:spacing w:after="0" w:line="240" w:lineRule="auto"/>
        <w:ind w:left="100" w:right="49" w:firstLine="720"/>
        <w:rPr>
          <w:rFonts w:ascii="Times New Roman" w:eastAsia="Times New Roman" w:hAnsi="Times New Roman" w:cs="Times New Roman"/>
        </w:rPr>
      </w:pPr>
      <w:r>
        <w:rPr>
          <w:rFonts w:ascii="Times New Roman" w:eastAsia="Times New Roman" w:hAnsi="Times New Roman" w:cs="Times New Roman"/>
        </w:rPr>
        <w:t>The Association’s corporate Secretary maintains a list of current Members.  No one shall use the Membership List for other than official business of the Association without prior approval of the Board of Directors.</w:t>
      </w:r>
    </w:p>
    <w:p w14:paraId="4BD8193A" w14:textId="77777777" w:rsidR="00EA2609" w:rsidRDefault="00EA2609" w:rsidP="00EA2609">
      <w:pPr>
        <w:tabs>
          <w:tab w:val="left" w:pos="1540"/>
        </w:tabs>
        <w:spacing w:after="0" w:line="240" w:lineRule="auto"/>
        <w:ind w:left="820" w:right="-20"/>
        <w:rPr>
          <w:rFonts w:ascii="Times New Roman" w:eastAsia="Times New Roman" w:hAnsi="Times New Roman" w:cs="Times New Roman"/>
          <w:color w:val="010000"/>
        </w:rPr>
      </w:pPr>
    </w:p>
    <w:p w14:paraId="3C4C9BA4" w14:textId="77777777" w:rsidR="00EA2609" w:rsidRDefault="00EA2609" w:rsidP="00EA2609">
      <w:pPr>
        <w:tabs>
          <w:tab w:val="left" w:pos="1540"/>
        </w:tabs>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color w:val="010000"/>
        </w:rPr>
        <w:lastRenderedPageBreak/>
        <w:t>E.</w:t>
      </w:r>
      <w:r>
        <w:rPr>
          <w:rFonts w:ascii="Times New Roman" w:eastAsia="Times New Roman" w:hAnsi="Times New Roman" w:cs="Times New Roman"/>
          <w:color w:val="010000"/>
        </w:rPr>
        <w:tab/>
      </w:r>
      <w:r>
        <w:rPr>
          <w:rFonts w:ascii="Times New Roman" w:eastAsia="Times New Roman" w:hAnsi="Times New Roman" w:cs="Times New Roman"/>
          <w:color w:val="000000"/>
        </w:rPr>
        <w:t>MEMBERSHIP MEETINGS</w:t>
      </w:r>
    </w:p>
    <w:p w14:paraId="61FBA6B0" w14:textId="77777777" w:rsidR="00EA2609" w:rsidRDefault="00EA2609" w:rsidP="00EA2609">
      <w:pPr>
        <w:spacing w:before="1" w:after="0" w:line="240" w:lineRule="auto"/>
        <w:rPr>
          <w:sz w:val="24"/>
          <w:szCs w:val="24"/>
        </w:rPr>
      </w:pPr>
    </w:p>
    <w:p w14:paraId="0E368C0D" w14:textId="77777777" w:rsidR="00EA2609" w:rsidRDefault="00EA2609" w:rsidP="00EA2609">
      <w:pPr>
        <w:tabs>
          <w:tab w:val="left" w:pos="2260"/>
        </w:tabs>
        <w:spacing w:after="0" w:line="240" w:lineRule="auto"/>
        <w:ind w:left="1540" w:right="-20"/>
        <w:rPr>
          <w:rFonts w:ascii="Times New Roman" w:eastAsia="Times New Roman" w:hAnsi="Times New Roman" w:cs="Times New Roman"/>
        </w:rPr>
      </w:pPr>
      <w:r>
        <w:rPr>
          <w:rFonts w:ascii="Times New Roman" w:eastAsia="Times New Roman" w:hAnsi="Times New Roman" w:cs="Times New Roman"/>
          <w:color w:val="010000"/>
        </w:rPr>
        <w:t>1.</w:t>
      </w:r>
      <w:r>
        <w:rPr>
          <w:rFonts w:ascii="Times New Roman" w:eastAsia="Times New Roman" w:hAnsi="Times New Roman" w:cs="Times New Roman"/>
          <w:color w:val="010000"/>
        </w:rPr>
        <w:tab/>
      </w:r>
      <w:r>
        <w:rPr>
          <w:rFonts w:ascii="Times New Roman" w:eastAsia="Times New Roman" w:hAnsi="Times New Roman" w:cs="Times New Roman"/>
          <w:color w:val="000000"/>
        </w:rPr>
        <w:t>Annual Meeting of Members</w:t>
      </w:r>
    </w:p>
    <w:p w14:paraId="5DA78797" w14:textId="77777777" w:rsidR="00EA2609" w:rsidRDefault="00EA2609" w:rsidP="00EA2609">
      <w:pPr>
        <w:spacing w:before="19" w:after="0" w:line="220" w:lineRule="auto"/>
      </w:pPr>
    </w:p>
    <w:p w14:paraId="7F09A6E2" w14:textId="77777777" w:rsidR="00EA2609" w:rsidRDefault="00EA2609" w:rsidP="00EA2609">
      <w:pPr>
        <w:spacing w:after="0" w:line="240" w:lineRule="auto"/>
        <w:ind w:right="-20" w:firstLine="810"/>
        <w:rPr>
          <w:rFonts w:ascii="Times New Roman" w:eastAsia="Times New Roman" w:hAnsi="Times New Roman" w:cs="Times New Roman"/>
          <w:color w:val="010000"/>
        </w:rPr>
      </w:pPr>
      <w:r>
        <w:rPr>
          <w:rFonts w:ascii="Times New Roman" w:eastAsia="Times New Roman" w:hAnsi="Times New Roman" w:cs="Times New Roman"/>
        </w:rPr>
        <w:t xml:space="preserve">The Association conducts its Annual Meeting of Members </w:t>
      </w:r>
      <w:r>
        <w:rPr>
          <w:rFonts w:ascii="Times New Roman" w:eastAsia="Times New Roman" w:hAnsi="Times New Roman" w:cs="Times New Roman"/>
          <w:highlight w:val="yellow"/>
        </w:rPr>
        <w:t xml:space="preserve">(“Annual </w:t>
      </w:r>
      <w:sdt>
        <w:sdtPr>
          <w:tag w:val="goog_rdk_12"/>
          <w:id w:val="1853219178"/>
        </w:sdtPr>
        <w:sdtContent/>
      </w:sdt>
      <w:r>
        <w:rPr>
          <w:rFonts w:ascii="Times New Roman" w:eastAsia="Times New Roman" w:hAnsi="Times New Roman" w:cs="Times New Roman"/>
          <w:highlight w:val="yellow"/>
        </w:rPr>
        <w:t>Meeting”)</w:t>
      </w:r>
      <w:r>
        <w:rPr>
          <w:rFonts w:ascii="Times New Roman" w:eastAsia="Times New Roman" w:hAnsi="Times New Roman" w:cs="Times New Roman"/>
        </w:rPr>
        <w:t xml:space="preserve"> during June/July of each year.</w:t>
      </w:r>
      <w:r>
        <w:rPr>
          <w:rFonts w:ascii="Times New Roman" w:eastAsia="Times New Roman" w:hAnsi="Times New Roman" w:cs="Times New Roman"/>
          <w:color w:val="010000"/>
        </w:rPr>
        <w:t xml:space="preserve"> </w:t>
      </w:r>
    </w:p>
    <w:p w14:paraId="3054360C" w14:textId="77777777" w:rsidR="00EA2609" w:rsidRDefault="00EA2609" w:rsidP="00EA2609">
      <w:pPr>
        <w:spacing w:after="0" w:line="240" w:lineRule="auto"/>
        <w:ind w:right="-20" w:firstLine="810"/>
        <w:rPr>
          <w:rFonts w:ascii="Times New Roman" w:eastAsia="Times New Roman" w:hAnsi="Times New Roman" w:cs="Times New Roman"/>
          <w:color w:val="010000"/>
        </w:rPr>
      </w:pPr>
    </w:p>
    <w:p w14:paraId="29AA2D46" w14:textId="77777777" w:rsidR="00EA2609" w:rsidRDefault="00EA2609" w:rsidP="00EA2609">
      <w:pPr>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color w:val="010000"/>
        </w:rPr>
        <w:tab/>
        <w:t>2.</w:t>
      </w:r>
      <w:r>
        <w:rPr>
          <w:rFonts w:ascii="Times New Roman" w:eastAsia="Times New Roman" w:hAnsi="Times New Roman" w:cs="Times New Roman"/>
          <w:color w:val="010000"/>
        </w:rPr>
        <w:tab/>
      </w:r>
      <w:r>
        <w:rPr>
          <w:rFonts w:ascii="Times New Roman" w:eastAsia="Times New Roman" w:hAnsi="Times New Roman" w:cs="Times New Roman"/>
          <w:color w:val="000000"/>
        </w:rPr>
        <w:t>Special Meeting of Members</w:t>
      </w:r>
    </w:p>
    <w:p w14:paraId="009791C7" w14:textId="77777777" w:rsidR="00EA2609" w:rsidRDefault="00EA2609" w:rsidP="00EA2609">
      <w:pPr>
        <w:spacing w:before="19" w:after="0" w:line="220" w:lineRule="auto"/>
      </w:pPr>
    </w:p>
    <w:p w14:paraId="51C02D60" w14:textId="77777777" w:rsidR="00EA2609" w:rsidRDefault="00EA2609" w:rsidP="00EA2609">
      <w:pPr>
        <w:spacing w:after="0" w:line="241" w:lineRule="auto"/>
        <w:ind w:left="100" w:right="57" w:firstLine="720"/>
        <w:rPr>
          <w:rFonts w:ascii="Times New Roman" w:eastAsia="Times New Roman" w:hAnsi="Times New Roman" w:cs="Times New Roman"/>
        </w:rPr>
      </w:pPr>
      <w:r>
        <w:rPr>
          <w:rFonts w:ascii="Times New Roman" w:eastAsia="Times New Roman" w:hAnsi="Times New Roman" w:cs="Times New Roman"/>
        </w:rPr>
        <w:t>The Board of Directors or the Executive Committee may call a Special Meeting of the Members. The President, upon the written request of 100 Members, must call a Special Meeting of Members. The</w:t>
      </w:r>
    </w:p>
    <w:p w14:paraId="54998A8D" w14:textId="77777777" w:rsidR="00EA2609" w:rsidRDefault="00EA2609" w:rsidP="00EA2609">
      <w:pPr>
        <w:spacing w:after="0" w:line="251" w:lineRule="auto"/>
        <w:ind w:left="100" w:right="-20"/>
        <w:rPr>
          <w:rFonts w:ascii="Times New Roman" w:eastAsia="Times New Roman" w:hAnsi="Times New Roman" w:cs="Times New Roman"/>
        </w:rPr>
      </w:pPr>
      <w:r>
        <w:rPr>
          <w:rFonts w:ascii="Times New Roman" w:eastAsia="Times New Roman" w:hAnsi="Times New Roman" w:cs="Times New Roman"/>
        </w:rPr>
        <w:t>100 Members must submit their request in writing to the President or Secretary not less than 30 days before the Special Meeting.  The written notice states the purpose of the Special Meeting.</w:t>
      </w:r>
    </w:p>
    <w:p w14:paraId="21651DE3" w14:textId="77777777" w:rsidR="00EA2609" w:rsidRDefault="00EA2609" w:rsidP="00EA2609">
      <w:pPr>
        <w:spacing w:before="19" w:after="0" w:line="220" w:lineRule="auto"/>
      </w:pPr>
    </w:p>
    <w:p w14:paraId="3F385F10" w14:textId="77777777" w:rsidR="00EA2609" w:rsidRDefault="00EA2609" w:rsidP="00EA2609">
      <w:pPr>
        <w:tabs>
          <w:tab w:val="left" w:pos="2260"/>
        </w:tabs>
        <w:spacing w:after="0" w:line="240" w:lineRule="auto"/>
        <w:ind w:left="1540" w:right="-20"/>
        <w:rPr>
          <w:rFonts w:ascii="Times New Roman" w:eastAsia="Times New Roman" w:hAnsi="Times New Roman" w:cs="Times New Roman"/>
        </w:rPr>
      </w:pPr>
      <w:r>
        <w:rPr>
          <w:rFonts w:ascii="Times New Roman" w:eastAsia="Times New Roman" w:hAnsi="Times New Roman" w:cs="Times New Roman"/>
          <w:color w:val="010000"/>
        </w:rPr>
        <w:t>3.</w:t>
      </w:r>
      <w:r>
        <w:rPr>
          <w:rFonts w:ascii="Times New Roman" w:eastAsia="Times New Roman" w:hAnsi="Times New Roman" w:cs="Times New Roman"/>
          <w:color w:val="010000"/>
        </w:rPr>
        <w:tab/>
      </w:r>
      <w:r>
        <w:rPr>
          <w:rFonts w:ascii="Times New Roman" w:eastAsia="Times New Roman" w:hAnsi="Times New Roman" w:cs="Times New Roman"/>
          <w:color w:val="000000"/>
        </w:rPr>
        <w:t>Notice</w:t>
      </w:r>
    </w:p>
    <w:p w14:paraId="70A3BB3B" w14:textId="77777777" w:rsidR="00EA2609" w:rsidRDefault="00EA2609" w:rsidP="00EA2609">
      <w:pPr>
        <w:spacing w:before="19" w:after="0" w:line="220" w:lineRule="auto"/>
      </w:pPr>
    </w:p>
    <w:p w14:paraId="5452BF24" w14:textId="77777777" w:rsidR="00EA2609" w:rsidRDefault="00EA2609" w:rsidP="00EA2609">
      <w:pPr>
        <w:spacing w:after="0" w:line="240" w:lineRule="auto"/>
        <w:ind w:left="100" w:right="70" w:firstLine="720"/>
        <w:rPr>
          <w:rFonts w:ascii="Times New Roman" w:eastAsia="Times New Roman" w:hAnsi="Times New Roman" w:cs="Times New Roman"/>
        </w:rPr>
      </w:pPr>
      <w:r>
        <w:rPr>
          <w:rFonts w:ascii="Times New Roman" w:eastAsia="Times New Roman" w:hAnsi="Times New Roman" w:cs="Times New Roman"/>
        </w:rPr>
        <w:t>The Association shall notify its Members of the location and time of each Meeting of Members, and, in addition, the purposes of Special Meetings.  Notice of the Annual Meeting of Members must be provided at least 30 days in advance of the Annual Meeting and shall include the agenda for the meeting and a ballot for any actions scheduled to be presented for a vote at the meeting. Notice of a Special Meeting shall be provided at least 15 days in advance of the Special Meeting and include a ballot for any actions to be presented for a vote at the Special Meeting.</w:t>
      </w:r>
    </w:p>
    <w:p w14:paraId="057BB9E6" w14:textId="77777777" w:rsidR="00EA2609" w:rsidRDefault="00EA2609" w:rsidP="00EA2609">
      <w:pPr>
        <w:tabs>
          <w:tab w:val="left" w:pos="2260"/>
        </w:tabs>
        <w:spacing w:after="0" w:line="240" w:lineRule="auto"/>
        <w:ind w:left="1540" w:right="-20"/>
        <w:rPr>
          <w:rFonts w:ascii="Times New Roman" w:eastAsia="Times New Roman" w:hAnsi="Times New Roman" w:cs="Times New Roman"/>
          <w:color w:val="010000"/>
        </w:rPr>
      </w:pPr>
    </w:p>
    <w:p w14:paraId="76975CA8" w14:textId="77777777" w:rsidR="00EA2609" w:rsidRDefault="00EA2609" w:rsidP="00EA2609">
      <w:pPr>
        <w:tabs>
          <w:tab w:val="left" w:pos="2260"/>
        </w:tabs>
        <w:spacing w:after="0" w:line="240" w:lineRule="auto"/>
        <w:ind w:left="1540" w:right="-20"/>
        <w:rPr>
          <w:rFonts w:ascii="Times New Roman" w:eastAsia="Times New Roman" w:hAnsi="Times New Roman" w:cs="Times New Roman"/>
        </w:rPr>
      </w:pPr>
      <w:r>
        <w:rPr>
          <w:rFonts w:ascii="Times New Roman" w:eastAsia="Times New Roman" w:hAnsi="Times New Roman" w:cs="Times New Roman"/>
          <w:color w:val="010000"/>
        </w:rPr>
        <w:t>4.</w:t>
      </w:r>
      <w:r>
        <w:rPr>
          <w:rFonts w:ascii="Times New Roman" w:eastAsia="Times New Roman" w:hAnsi="Times New Roman" w:cs="Times New Roman"/>
          <w:color w:val="010000"/>
        </w:rPr>
        <w:tab/>
      </w:r>
      <w:r>
        <w:rPr>
          <w:rFonts w:ascii="Times New Roman" w:eastAsia="Times New Roman" w:hAnsi="Times New Roman" w:cs="Times New Roman"/>
          <w:color w:val="000000"/>
        </w:rPr>
        <w:t>Quorum</w:t>
      </w:r>
    </w:p>
    <w:p w14:paraId="27CA8A66" w14:textId="77777777" w:rsidR="00EA2609" w:rsidRDefault="00EA2609" w:rsidP="00EA2609">
      <w:pPr>
        <w:spacing w:before="19" w:after="0" w:line="220" w:lineRule="auto"/>
      </w:pPr>
    </w:p>
    <w:p w14:paraId="202C3E27" w14:textId="77777777" w:rsidR="00EA2609" w:rsidRDefault="00EA2609" w:rsidP="00EA2609">
      <w:pPr>
        <w:spacing w:after="0" w:line="241" w:lineRule="auto"/>
        <w:ind w:left="100" w:right="146" w:firstLine="720"/>
        <w:rPr>
          <w:rFonts w:ascii="Times New Roman" w:eastAsia="Times New Roman" w:hAnsi="Times New Roman" w:cs="Times New Roman"/>
        </w:rPr>
      </w:pPr>
      <w:r>
        <w:rPr>
          <w:rFonts w:ascii="Times New Roman" w:eastAsia="Times New Roman" w:hAnsi="Times New Roman" w:cs="Times New Roman"/>
        </w:rPr>
        <w:t>The number of Members entitled to vote who are present, in person or by ballot, at any Meeting of Members constitutes a quorum for transaction of business.</w:t>
      </w:r>
    </w:p>
    <w:p w14:paraId="5C592280" w14:textId="77777777" w:rsidR="00EA2609" w:rsidRDefault="00EA2609" w:rsidP="00EA2609">
      <w:pPr>
        <w:spacing w:before="18" w:after="0" w:line="220" w:lineRule="auto"/>
      </w:pPr>
    </w:p>
    <w:p w14:paraId="628D7B83" w14:textId="77777777" w:rsidR="00EA2609" w:rsidRDefault="00EA2609" w:rsidP="00EA2609">
      <w:pPr>
        <w:tabs>
          <w:tab w:val="left" w:pos="2260"/>
        </w:tabs>
        <w:spacing w:after="0" w:line="240" w:lineRule="auto"/>
        <w:ind w:left="1540" w:right="-20"/>
        <w:rPr>
          <w:rFonts w:ascii="Times New Roman" w:eastAsia="Times New Roman" w:hAnsi="Times New Roman" w:cs="Times New Roman"/>
        </w:rPr>
      </w:pPr>
      <w:r>
        <w:rPr>
          <w:rFonts w:ascii="Times New Roman" w:eastAsia="Times New Roman" w:hAnsi="Times New Roman" w:cs="Times New Roman"/>
          <w:color w:val="010000"/>
        </w:rPr>
        <w:t>5.</w:t>
      </w:r>
      <w:r>
        <w:rPr>
          <w:rFonts w:ascii="Times New Roman" w:eastAsia="Times New Roman" w:hAnsi="Times New Roman" w:cs="Times New Roman"/>
          <w:color w:val="010000"/>
        </w:rPr>
        <w:tab/>
      </w:r>
      <w:commentRangeStart w:id="1"/>
      <w:r>
        <w:rPr>
          <w:rFonts w:ascii="Times New Roman" w:eastAsia="Times New Roman" w:hAnsi="Times New Roman" w:cs="Times New Roman"/>
          <w:color w:val="000000"/>
        </w:rPr>
        <w:t>Voting</w:t>
      </w:r>
      <w:commentRangeEnd w:id="1"/>
      <w:r>
        <w:rPr>
          <w:rStyle w:val="CommentReference"/>
        </w:rPr>
        <w:commentReference w:id="1"/>
      </w:r>
    </w:p>
    <w:p w14:paraId="68C849D2" w14:textId="77777777" w:rsidR="00EA2609" w:rsidRDefault="00EA2609" w:rsidP="00EA2609">
      <w:pPr>
        <w:spacing w:before="2" w:after="0" w:line="240" w:lineRule="auto"/>
        <w:rPr>
          <w:sz w:val="24"/>
          <w:szCs w:val="24"/>
        </w:rPr>
      </w:pPr>
    </w:p>
    <w:p w14:paraId="66C4F971" w14:textId="77777777" w:rsidR="00EA2609" w:rsidRPr="00556061" w:rsidRDefault="00EA2609" w:rsidP="00EA2609">
      <w:pPr>
        <w:spacing w:after="0" w:line="241" w:lineRule="auto"/>
        <w:ind w:left="100" w:right="146" w:firstLine="720"/>
        <w:rPr>
          <w:rFonts w:ascii="Times New Roman" w:eastAsia="Times New Roman" w:hAnsi="Times New Roman" w:cs="Times New Roman"/>
        </w:rPr>
      </w:pPr>
      <w:r w:rsidRPr="00556061">
        <w:rPr>
          <w:rFonts w:ascii="Times New Roman" w:eastAsia="Times New Roman" w:hAnsi="Times New Roman" w:cs="Times New Roman"/>
          <w:strike/>
          <w:color w:val="FF0000"/>
        </w:rPr>
        <w:t>To be eligible to vote, members must be in good standing on the last day of the month prior to a membership vote</w:t>
      </w:r>
      <w:r w:rsidRPr="00556061">
        <w:rPr>
          <w:rFonts w:ascii="Times New Roman" w:eastAsia="Times New Roman" w:hAnsi="Times New Roman" w:cs="Times New Roman"/>
          <w:strike/>
        </w:rPr>
        <w:t>.</w:t>
      </w:r>
      <w:r w:rsidRPr="00556061">
        <w:rPr>
          <w:rFonts w:ascii="Times New Roman" w:eastAsia="Times New Roman" w:hAnsi="Times New Roman" w:cs="Times New Roman"/>
        </w:rPr>
        <w:t xml:space="preserve"> </w:t>
      </w:r>
      <w:r w:rsidRPr="00556061">
        <w:rPr>
          <w:rFonts w:ascii="Times New Roman" w:eastAsia="Times New Roman" w:hAnsi="Times New Roman" w:cs="Times New Roman"/>
          <w:highlight w:val="yellow"/>
        </w:rPr>
        <w:t xml:space="preserve">Each Member has one vote. To be eligible to vote, Members must be in good standing on the last day of the month prior to a membership vote. Good standing is defined as up to date on membership dues and registered by name in the CHCA database.  This includes any household member 18 years of age or </w:t>
      </w:r>
      <w:sdt>
        <w:sdtPr>
          <w:tag w:val="goog_rdk_13"/>
          <w:id w:val="493458016"/>
        </w:sdtPr>
        <w:sdtContent/>
      </w:sdt>
      <w:r w:rsidRPr="00556061">
        <w:rPr>
          <w:rFonts w:ascii="Times New Roman" w:eastAsia="Times New Roman" w:hAnsi="Times New Roman" w:cs="Times New Roman"/>
          <w:highlight w:val="yellow"/>
        </w:rPr>
        <w:t>older.</w:t>
      </w:r>
    </w:p>
    <w:p w14:paraId="2DA2636E" w14:textId="77777777" w:rsidR="00EA2609" w:rsidRPr="00394C27" w:rsidRDefault="00EA2609" w:rsidP="00EA2609">
      <w:pPr>
        <w:spacing w:after="0" w:line="241" w:lineRule="auto"/>
        <w:ind w:left="100" w:right="146" w:firstLine="720"/>
        <w:rPr>
          <w:rFonts w:ascii="Times New Roman" w:eastAsia="Times New Roman" w:hAnsi="Times New Roman" w:cs="Times New Roman"/>
          <w:color w:val="FF0000"/>
        </w:rPr>
      </w:pPr>
    </w:p>
    <w:p w14:paraId="49CD44B5" w14:textId="77777777" w:rsidR="00EA2609" w:rsidRDefault="00EA2609" w:rsidP="00EA2609">
      <w:pPr>
        <w:rPr>
          <w:i/>
        </w:rPr>
      </w:pPr>
      <w:r>
        <w:rPr>
          <w:rFonts w:ascii="Times New Roman" w:eastAsia="Times New Roman" w:hAnsi="Times New Roman" w:cs="Times New Roman"/>
        </w:rPr>
        <w:tab/>
        <w:t xml:space="preserve">All properly completed ballots, </w:t>
      </w:r>
      <w:r w:rsidRPr="00556061">
        <w:rPr>
          <w:rFonts w:ascii="Times New Roman" w:eastAsia="Times New Roman" w:hAnsi="Times New Roman" w:cs="Times New Roman"/>
          <w:strike/>
          <w:color w:val="FF0000"/>
        </w:rPr>
        <w:t>received by the Association, or votes cast electronically, if such voting is offered by the Association, in advance of the start</w:t>
      </w:r>
      <w:r>
        <w:rPr>
          <w:rFonts w:ascii="Times New Roman" w:eastAsia="Times New Roman" w:hAnsi="Times New Roman" w:cs="Times New Roman"/>
          <w:strike/>
          <w:color w:val="FF0000"/>
        </w:rPr>
        <w:t xml:space="preserve"> </w:t>
      </w:r>
      <w:r w:rsidRPr="00556061">
        <w:rPr>
          <w:rFonts w:ascii="Times New Roman" w:eastAsia="Times New Roman" w:hAnsi="Times New Roman" w:cs="Times New Roman"/>
          <w:highlight w:val="yellow"/>
        </w:rPr>
        <w:t>as defined by the Election and Voting Procedures policy approved by the Board from time to time, must be received by the conclusion</w:t>
      </w:r>
      <w:r>
        <w:rPr>
          <w:rFonts w:ascii="Times New Roman" w:eastAsia="Times New Roman" w:hAnsi="Times New Roman" w:cs="Times New Roman"/>
          <w:color w:val="FF0000"/>
          <w:highlight w:val="yellow"/>
        </w:rPr>
        <w:t xml:space="preserve"> </w:t>
      </w:r>
      <w:sdt>
        <w:sdtPr>
          <w:tag w:val="goog_rdk_14"/>
          <w:id w:val="-649978938"/>
        </w:sdtPr>
        <w:sdtContent/>
      </w:sdt>
      <w:r>
        <w:rPr>
          <w:rFonts w:ascii="Times New Roman" w:eastAsia="Times New Roman" w:hAnsi="Times New Roman" w:cs="Times New Roman"/>
        </w:rPr>
        <w:t xml:space="preserve">of any Annual or Special Meeting </w:t>
      </w:r>
      <w:proofErr w:type="gramStart"/>
      <w:r w:rsidRPr="00556061">
        <w:rPr>
          <w:rFonts w:ascii="Times New Roman" w:eastAsia="Times New Roman" w:hAnsi="Times New Roman" w:cs="Times New Roman"/>
          <w:strike/>
          <w:color w:val="FF0000"/>
        </w:rPr>
        <w:t>shall</w:t>
      </w:r>
      <w:r>
        <w:rPr>
          <w:rFonts w:ascii="Times New Roman" w:eastAsia="Times New Roman" w:hAnsi="Times New Roman" w:cs="Times New Roman"/>
        </w:rPr>
        <w:t xml:space="preserve"> </w:t>
      </w:r>
      <w:r w:rsidRPr="00556061">
        <w:rPr>
          <w:rFonts w:ascii="Times New Roman" w:eastAsia="Times New Roman" w:hAnsi="Times New Roman" w:cs="Times New Roman"/>
          <w:highlight w:val="yellow"/>
        </w:rPr>
        <w:t>to</w:t>
      </w:r>
      <w:proofErr w:type="gramEnd"/>
      <w:r>
        <w:rPr>
          <w:rFonts w:ascii="Times New Roman" w:eastAsia="Times New Roman" w:hAnsi="Times New Roman" w:cs="Times New Roman"/>
        </w:rPr>
        <w:t xml:space="preserve"> be accepted and counted.</w:t>
      </w:r>
    </w:p>
    <w:p w14:paraId="62D1B41C" w14:textId="77777777" w:rsidR="00EA2609" w:rsidRDefault="00EA2609" w:rsidP="00EA2609">
      <w:pPr>
        <w:spacing w:after="0" w:line="239" w:lineRule="auto"/>
        <w:ind w:left="100" w:right="144" w:firstLine="720"/>
        <w:rPr>
          <w:rFonts w:ascii="Times New Roman" w:eastAsia="Times New Roman" w:hAnsi="Times New Roman" w:cs="Times New Roman"/>
        </w:rPr>
      </w:pPr>
      <w:r>
        <w:rPr>
          <w:rFonts w:ascii="Times New Roman" w:eastAsia="Times New Roman" w:hAnsi="Times New Roman" w:cs="Times New Roman"/>
        </w:rPr>
        <w:t>Voting by proxy shall not be permitted. The Judges of Election, in consultation with the Secretary, have sole authority to determine the validity of a ballot.</w:t>
      </w:r>
    </w:p>
    <w:p w14:paraId="21F786A4" w14:textId="77777777" w:rsidR="00EA2609" w:rsidRDefault="00EA2609" w:rsidP="00EA2609">
      <w:pPr>
        <w:spacing w:after="0" w:line="240" w:lineRule="auto"/>
        <w:ind w:left="3362" w:right="3242"/>
        <w:jc w:val="center"/>
        <w:rPr>
          <w:rFonts w:ascii="Times New Roman" w:eastAsia="Times New Roman" w:hAnsi="Times New Roman" w:cs="Times New Roman"/>
          <w:b/>
          <w:color w:val="010000"/>
        </w:rPr>
      </w:pPr>
    </w:p>
    <w:p w14:paraId="2FF50DB5" w14:textId="77777777" w:rsidR="00EA2609" w:rsidRDefault="00EA2609" w:rsidP="00EA2609">
      <w:pPr>
        <w:jc w:val="center"/>
        <w:rPr>
          <w:rFonts w:ascii="Times New Roman" w:eastAsia="Times New Roman" w:hAnsi="Times New Roman" w:cs="Times New Roman"/>
          <w:b/>
          <w:color w:val="010000"/>
        </w:rPr>
      </w:pPr>
    </w:p>
    <w:p w14:paraId="671BA135" w14:textId="77777777" w:rsidR="00EA2609" w:rsidRDefault="00EA2609" w:rsidP="00EA2609">
      <w:pPr>
        <w:jc w:val="center"/>
        <w:rPr>
          <w:rFonts w:ascii="Times New Roman" w:eastAsia="Times New Roman" w:hAnsi="Times New Roman" w:cs="Times New Roman"/>
          <w:b/>
          <w:color w:val="010000"/>
        </w:rPr>
      </w:pPr>
    </w:p>
    <w:p w14:paraId="2A0460E5" w14:textId="77777777" w:rsidR="00EA2609" w:rsidRDefault="00EA2609" w:rsidP="00EA2609">
      <w:pPr>
        <w:jc w:val="center"/>
        <w:rPr>
          <w:rFonts w:ascii="Times New Roman" w:eastAsia="Times New Roman" w:hAnsi="Times New Roman" w:cs="Times New Roman"/>
          <w:b/>
          <w:color w:val="010000"/>
        </w:rPr>
      </w:pPr>
    </w:p>
    <w:p w14:paraId="05060796" w14:textId="77777777" w:rsidR="00EA2609" w:rsidRDefault="00EA2609" w:rsidP="00EA2609">
      <w:pPr>
        <w:jc w:val="center"/>
        <w:rPr>
          <w:rFonts w:ascii="Times New Roman" w:eastAsia="Times New Roman" w:hAnsi="Times New Roman" w:cs="Times New Roman"/>
          <w:b/>
          <w:color w:val="010000"/>
        </w:rPr>
      </w:pPr>
    </w:p>
    <w:p w14:paraId="535DC987" w14:textId="77777777" w:rsidR="00EA2609" w:rsidRPr="002A2523" w:rsidRDefault="00EA2609" w:rsidP="00EA2609">
      <w:pPr>
        <w:jc w:val="center"/>
        <w:rPr>
          <w:rFonts w:ascii="Times New Roman" w:eastAsia="Times New Roman" w:hAnsi="Times New Roman" w:cs="Times New Roman"/>
          <w:b/>
          <w:color w:val="010000"/>
        </w:rPr>
      </w:pPr>
      <w:r>
        <w:rPr>
          <w:rFonts w:ascii="Times New Roman" w:eastAsia="Times New Roman" w:hAnsi="Times New Roman" w:cs="Times New Roman"/>
          <w:b/>
          <w:color w:val="010000"/>
        </w:rPr>
        <w:t xml:space="preserve">ARTICLE III: </w:t>
      </w:r>
      <w:r>
        <w:rPr>
          <w:rFonts w:ascii="Times New Roman" w:eastAsia="Times New Roman" w:hAnsi="Times New Roman" w:cs="Times New Roman"/>
          <w:b/>
          <w:color w:val="000000"/>
        </w:rPr>
        <w:t>DIRECTORS</w:t>
      </w:r>
    </w:p>
    <w:p w14:paraId="5009172F" w14:textId="77777777" w:rsidR="00EA2609" w:rsidRDefault="00EA2609" w:rsidP="00EA2609">
      <w:pPr>
        <w:tabs>
          <w:tab w:val="left" w:pos="1540"/>
        </w:tabs>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color w:val="010000"/>
        </w:rPr>
        <w:t>A.</w:t>
      </w:r>
      <w:r>
        <w:rPr>
          <w:rFonts w:ascii="Times New Roman" w:eastAsia="Times New Roman" w:hAnsi="Times New Roman" w:cs="Times New Roman"/>
          <w:color w:val="010000"/>
        </w:rPr>
        <w:tab/>
      </w:r>
      <w:r>
        <w:rPr>
          <w:rFonts w:ascii="Times New Roman" w:eastAsia="Times New Roman" w:hAnsi="Times New Roman" w:cs="Times New Roman"/>
          <w:color w:val="000000"/>
        </w:rPr>
        <w:t>GENERALLY</w:t>
      </w:r>
    </w:p>
    <w:p w14:paraId="07CB496F" w14:textId="77777777" w:rsidR="00EA2609" w:rsidRDefault="00EA2609" w:rsidP="00EA2609">
      <w:pPr>
        <w:spacing w:before="19" w:after="0" w:line="220" w:lineRule="auto"/>
      </w:pPr>
    </w:p>
    <w:p w14:paraId="1CCCD542" w14:textId="77777777" w:rsidR="00EA2609" w:rsidRDefault="00EA2609" w:rsidP="00EA2609">
      <w:pPr>
        <w:tabs>
          <w:tab w:val="left" w:pos="2260"/>
        </w:tabs>
        <w:spacing w:after="0" w:line="240" w:lineRule="auto"/>
        <w:ind w:left="1540" w:right="-20"/>
        <w:rPr>
          <w:rFonts w:ascii="Times New Roman" w:eastAsia="Times New Roman" w:hAnsi="Times New Roman" w:cs="Times New Roman"/>
        </w:rPr>
      </w:pPr>
      <w:r>
        <w:rPr>
          <w:rFonts w:ascii="Times New Roman" w:eastAsia="Times New Roman" w:hAnsi="Times New Roman" w:cs="Times New Roman"/>
          <w:color w:val="010000"/>
        </w:rPr>
        <w:t>1.</w:t>
      </w:r>
      <w:r>
        <w:rPr>
          <w:rFonts w:ascii="Times New Roman" w:eastAsia="Times New Roman" w:hAnsi="Times New Roman" w:cs="Times New Roman"/>
          <w:color w:val="010000"/>
        </w:rPr>
        <w:tab/>
      </w:r>
      <w:r>
        <w:rPr>
          <w:rFonts w:ascii="Times New Roman" w:eastAsia="Times New Roman" w:hAnsi="Times New Roman" w:cs="Times New Roman"/>
          <w:color w:val="000000"/>
        </w:rPr>
        <w:t>Duties and Powers</w:t>
      </w:r>
    </w:p>
    <w:p w14:paraId="791E05B6" w14:textId="77777777" w:rsidR="00EA2609" w:rsidRDefault="00EA2609" w:rsidP="00EA2609">
      <w:pPr>
        <w:tabs>
          <w:tab w:val="left" w:pos="2980"/>
        </w:tabs>
        <w:spacing w:after="0" w:line="240" w:lineRule="auto"/>
        <w:ind w:left="100" w:right="172" w:firstLine="2160"/>
        <w:rPr>
          <w:sz w:val="24"/>
          <w:szCs w:val="24"/>
        </w:rPr>
      </w:pPr>
    </w:p>
    <w:p w14:paraId="0FCE14ED" w14:textId="77777777" w:rsidR="00EA2609" w:rsidRDefault="00EA2609" w:rsidP="00EA2609">
      <w:pPr>
        <w:pStyle w:val="ListParagraph"/>
        <w:numPr>
          <w:ilvl w:val="0"/>
          <w:numId w:val="9"/>
        </w:numPr>
        <w:spacing w:after="0" w:line="240" w:lineRule="auto"/>
        <w:ind w:left="0" w:right="172" w:firstLine="2250"/>
        <w:rPr>
          <w:rFonts w:ascii="Times New Roman" w:eastAsia="Times New Roman" w:hAnsi="Times New Roman" w:cs="Times New Roman"/>
        </w:rPr>
      </w:pPr>
      <w:r w:rsidRPr="00C42793">
        <w:rPr>
          <w:rFonts w:ascii="Times New Roman" w:eastAsia="Times New Roman" w:hAnsi="Times New Roman" w:cs="Times New Roman"/>
          <w:color w:val="000000"/>
        </w:rPr>
        <w:t xml:space="preserve">The business and affairs of the Association shall be managed under the direction of the Board of Directors. The Board shall exercise all powers and duties imposed upon the Board by applicable law and these </w:t>
      </w:r>
      <w:r w:rsidRPr="00C42793">
        <w:rPr>
          <w:rFonts w:ascii="Times New Roman" w:eastAsia="Times New Roman" w:hAnsi="Times New Roman" w:cs="Times New Roman"/>
          <w:color w:val="000000"/>
          <w:highlight w:val="yellow"/>
        </w:rPr>
        <w:t>B</w:t>
      </w:r>
      <w:r w:rsidRPr="00C42793">
        <w:rPr>
          <w:rFonts w:ascii="Times New Roman" w:eastAsia="Times New Roman" w:hAnsi="Times New Roman" w:cs="Times New Roman"/>
          <w:color w:val="000000"/>
        </w:rPr>
        <w:t>ylaws.</w:t>
      </w:r>
    </w:p>
    <w:p w14:paraId="70057AAC" w14:textId="77777777" w:rsidR="00EA2609" w:rsidRPr="00FD4A9E" w:rsidRDefault="00EA2609" w:rsidP="00EA2609">
      <w:pPr>
        <w:spacing w:after="0" w:line="240" w:lineRule="auto"/>
        <w:ind w:left="1890" w:right="172"/>
        <w:rPr>
          <w:rFonts w:ascii="Times New Roman" w:eastAsia="Times New Roman" w:hAnsi="Times New Roman" w:cs="Times New Roman"/>
        </w:rPr>
      </w:pPr>
    </w:p>
    <w:p w14:paraId="1D4009A1" w14:textId="77777777" w:rsidR="00EA2609" w:rsidRDefault="00EA2609" w:rsidP="00EA2609">
      <w:pPr>
        <w:pStyle w:val="ListParagraph"/>
        <w:numPr>
          <w:ilvl w:val="0"/>
          <w:numId w:val="9"/>
        </w:numPr>
        <w:spacing w:after="0" w:line="240" w:lineRule="auto"/>
        <w:ind w:left="0" w:right="172" w:firstLine="2250"/>
        <w:rPr>
          <w:rFonts w:ascii="Times New Roman" w:eastAsia="Times New Roman" w:hAnsi="Times New Roman" w:cs="Times New Roman"/>
        </w:rPr>
      </w:pPr>
      <w:r w:rsidRPr="00FD4A9E">
        <w:rPr>
          <w:rFonts w:ascii="Times New Roman" w:eastAsia="Times New Roman" w:hAnsi="Times New Roman" w:cs="Times New Roman"/>
          <w:color w:val="000000"/>
        </w:rPr>
        <w:t xml:space="preserve">The Board of Directors </w:t>
      </w:r>
      <w:r w:rsidRPr="00FD4A9E">
        <w:rPr>
          <w:rFonts w:ascii="Times New Roman" w:eastAsia="Times New Roman" w:hAnsi="Times New Roman" w:cs="Times New Roman"/>
        </w:rPr>
        <w:t>elects the Officers and At-Large members of the</w:t>
      </w:r>
      <w:r>
        <w:rPr>
          <w:rFonts w:ascii="Times New Roman" w:eastAsia="Times New Roman" w:hAnsi="Times New Roman" w:cs="Times New Roman"/>
        </w:rPr>
        <w:t xml:space="preserve"> </w:t>
      </w:r>
      <w:r w:rsidRPr="00FD4A9E">
        <w:rPr>
          <w:rFonts w:ascii="Times New Roman" w:eastAsia="Times New Roman" w:hAnsi="Times New Roman" w:cs="Times New Roman"/>
        </w:rPr>
        <w:t xml:space="preserve">Executive Committee at the </w:t>
      </w:r>
      <w:r w:rsidRPr="00FD4A9E">
        <w:rPr>
          <w:rFonts w:ascii="Times New Roman" w:eastAsia="Times New Roman" w:hAnsi="Times New Roman" w:cs="Times New Roman"/>
          <w:highlight w:val="yellow"/>
        </w:rPr>
        <w:t>Annua</w:t>
      </w:r>
      <w:r w:rsidRPr="00FD4A9E">
        <w:rPr>
          <w:rFonts w:ascii="Times New Roman" w:eastAsia="Times New Roman" w:hAnsi="Times New Roman" w:cs="Times New Roman"/>
        </w:rPr>
        <w:t>l Organizational Meeting each year.</w:t>
      </w:r>
    </w:p>
    <w:p w14:paraId="3CBE23C1" w14:textId="77777777" w:rsidR="00EA2609" w:rsidRPr="00FD4A9E" w:rsidRDefault="00EA2609" w:rsidP="00EA2609">
      <w:pPr>
        <w:spacing w:after="0" w:line="240" w:lineRule="auto"/>
        <w:ind w:right="172"/>
        <w:rPr>
          <w:rFonts w:ascii="Times New Roman" w:eastAsia="Times New Roman" w:hAnsi="Times New Roman" w:cs="Times New Roman"/>
          <w:highlight w:val="yellow"/>
        </w:rPr>
      </w:pPr>
    </w:p>
    <w:p w14:paraId="656E7AC7" w14:textId="77777777" w:rsidR="00EA2609" w:rsidRPr="00FD4A9E" w:rsidRDefault="00EA2609" w:rsidP="00EA2609">
      <w:pPr>
        <w:pStyle w:val="ListParagraph"/>
        <w:numPr>
          <w:ilvl w:val="0"/>
          <w:numId w:val="9"/>
        </w:numPr>
        <w:spacing w:after="0" w:line="240" w:lineRule="auto"/>
        <w:ind w:left="0" w:right="172" w:firstLine="2250"/>
        <w:rPr>
          <w:rFonts w:ascii="Times New Roman" w:eastAsia="Times New Roman" w:hAnsi="Times New Roman" w:cs="Times New Roman"/>
        </w:rPr>
      </w:pPr>
      <w:r w:rsidRPr="00FD4A9E">
        <w:rPr>
          <w:rFonts w:ascii="Times New Roman" w:eastAsia="Times New Roman" w:hAnsi="Times New Roman" w:cs="Times New Roman"/>
          <w:highlight w:val="yellow"/>
        </w:rPr>
        <w:t xml:space="preserve">The Board has the power to appoint special nominating committees to make recommendations to the Board for elections of Officers, At-Large Directors of the Executive Committee, and Institutional </w:t>
      </w:r>
      <w:sdt>
        <w:sdtPr>
          <w:tag w:val="goog_rdk_17"/>
          <w:id w:val="294952880"/>
        </w:sdtPr>
        <w:sdtContent>
          <w:commentRangeStart w:id="2"/>
        </w:sdtContent>
      </w:sdt>
      <w:r w:rsidRPr="00FD4A9E">
        <w:rPr>
          <w:rFonts w:ascii="Times New Roman" w:eastAsia="Times New Roman" w:hAnsi="Times New Roman" w:cs="Times New Roman"/>
          <w:highlight w:val="yellow"/>
        </w:rPr>
        <w:t>Directors</w:t>
      </w:r>
      <w:commentRangeEnd w:id="2"/>
      <w:r w:rsidRPr="00556061">
        <w:commentReference w:id="2"/>
      </w:r>
      <w:r w:rsidRPr="00FD4A9E">
        <w:rPr>
          <w:rFonts w:ascii="Times New Roman" w:eastAsia="Times New Roman" w:hAnsi="Times New Roman" w:cs="Times New Roman"/>
          <w:highlight w:val="yellow"/>
        </w:rPr>
        <w:t xml:space="preserve">.  </w:t>
      </w:r>
    </w:p>
    <w:p w14:paraId="5A691210" w14:textId="77777777" w:rsidR="00EA2609" w:rsidRPr="00FD4A9E" w:rsidRDefault="00EA2609" w:rsidP="00EA2609">
      <w:pPr>
        <w:spacing w:after="0" w:line="240" w:lineRule="auto"/>
        <w:ind w:right="172"/>
        <w:rPr>
          <w:rFonts w:ascii="Times New Roman" w:eastAsia="Times New Roman" w:hAnsi="Times New Roman" w:cs="Times New Roman"/>
          <w:color w:val="FF0000"/>
          <w:highlight w:val="yellow"/>
        </w:rPr>
      </w:pPr>
    </w:p>
    <w:p w14:paraId="0BE6CDA0" w14:textId="77777777" w:rsidR="00EA2609" w:rsidRDefault="00EA2609" w:rsidP="00EA2609">
      <w:pPr>
        <w:spacing w:after="0" w:line="240" w:lineRule="auto"/>
        <w:ind w:right="172" w:firstLine="2880"/>
        <w:rPr>
          <w:rFonts w:ascii="Times New Roman" w:eastAsia="Times New Roman" w:hAnsi="Times New Roman" w:cs="Times New Roman"/>
        </w:rPr>
      </w:pPr>
      <w:r w:rsidRPr="00FD4A9E">
        <w:rPr>
          <w:rFonts w:ascii="Times New Roman" w:eastAsia="Times New Roman" w:hAnsi="Times New Roman" w:cs="Times New Roman"/>
          <w:highlight w:val="yellow"/>
        </w:rPr>
        <w:t xml:space="preserve">For each Annual Meeting of Members and any Special </w:t>
      </w:r>
      <w:proofErr w:type="gramStart"/>
      <w:r w:rsidRPr="00FD4A9E">
        <w:rPr>
          <w:rFonts w:ascii="Times New Roman" w:eastAsia="Times New Roman" w:hAnsi="Times New Roman" w:cs="Times New Roman"/>
          <w:highlight w:val="yellow"/>
        </w:rPr>
        <w:t>Meeting</w:t>
      </w:r>
      <w:proofErr w:type="gramEnd"/>
      <w:r w:rsidRPr="00FD4A9E">
        <w:rPr>
          <w:rFonts w:ascii="Times New Roman" w:eastAsia="Times New Roman" w:hAnsi="Times New Roman" w:cs="Times New Roman"/>
          <w:highlight w:val="yellow"/>
        </w:rPr>
        <w:t xml:space="preserve"> of members</w:t>
      </w:r>
      <w:r>
        <w:rPr>
          <w:rFonts w:ascii="Times New Roman" w:eastAsia="Times New Roman" w:hAnsi="Times New Roman" w:cs="Times New Roman"/>
          <w:highlight w:val="yellow"/>
        </w:rPr>
        <w:t>,</w:t>
      </w:r>
      <w:r w:rsidRPr="00FD4A9E">
        <w:rPr>
          <w:rFonts w:ascii="Times New Roman" w:eastAsia="Times New Roman" w:hAnsi="Times New Roman" w:cs="Times New Roman"/>
          <w:highlight w:val="yellow"/>
        </w:rPr>
        <w:t xml:space="preserve"> the Board shall appoint</w:t>
      </w:r>
      <w:r w:rsidRPr="00FD4A9E">
        <w:rPr>
          <w:rFonts w:ascii="Times New Roman" w:eastAsia="Times New Roman" w:hAnsi="Times New Roman" w:cs="Times New Roman"/>
          <w:color w:val="FF0000"/>
          <w:highlight w:val="yellow"/>
        </w:rPr>
        <w:t xml:space="preserve"> </w:t>
      </w:r>
      <w:r w:rsidRPr="00FD4A9E">
        <w:rPr>
          <w:rFonts w:ascii="Times New Roman" w:eastAsia="Times New Roman" w:hAnsi="Times New Roman" w:cs="Times New Roman"/>
        </w:rPr>
        <w:t>an ad hoc advisory committee of independent directors, former directors and current members of the Association to serve as the Election and Voting Procedures Committee (EVPC) for such meeting.  The Vice President of Operations, EVPC, and the Executive Director act together to ensure that all proper elections and voting processes are observed.</w:t>
      </w:r>
      <w:r w:rsidRPr="00FD4A9E">
        <w:rPr>
          <w:rFonts w:ascii="Times New Roman" w:eastAsia="Times New Roman" w:hAnsi="Times New Roman" w:cs="Times New Roman"/>
          <w:color w:val="FF0000"/>
        </w:rPr>
        <w:t xml:space="preserve"> </w:t>
      </w:r>
      <w:r w:rsidRPr="00FD4A9E">
        <w:rPr>
          <w:rFonts w:ascii="Times New Roman" w:eastAsia="Times New Roman" w:hAnsi="Times New Roman" w:cs="Times New Roman"/>
        </w:rPr>
        <w:t>The EVPC shall make recommendations for any improvements or modifications to the election and voting processes to the</w:t>
      </w:r>
      <w:r w:rsidRPr="00FD4A9E">
        <w:rPr>
          <w:rFonts w:ascii="Times New Roman" w:eastAsia="Times New Roman" w:hAnsi="Times New Roman" w:cs="Times New Roman"/>
          <w:color w:val="FF0000"/>
        </w:rPr>
        <w:t xml:space="preserve"> </w:t>
      </w:r>
      <w:r w:rsidRPr="00FD4A9E">
        <w:rPr>
          <w:rFonts w:ascii="Times New Roman" w:eastAsia="Times New Roman" w:hAnsi="Times New Roman" w:cs="Times New Roman"/>
          <w:strike/>
          <w:color w:val="FF0000"/>
        </w:rPr>
        <w:t>Committee on Governance</w:t>
      </w:r>
      <w:r w:rsidRPr="00FD4A9E">
        <w:rPr>
          <w:rFonts w:ascii="Times New Roman" w:eastAsia="Times New Roman" w:hAnsi="Times New Roman" w:cs="Times New Roman"/>
          <w:color w:val="FF0000"/>
        </w:rPr>
        <w:t xml:space="preserve"> </w:t>
      </w:r>
      <w:r w:rsidRPr="00FD4A9E">
        <w:rPr>
          <w:rFonts w:ascii="Times New Roman" w:eastAsia="Times New Roman" w:hAnsi="Times New Roman" w:cs="Times New Roman"/>
          <w:highlight w:val="yellow"/>
        </w:rPr>
        <w:t>Board for its approval</w:t>
      </w:r>
      <w:r w:rsidRPr="00FD4A9E">
        <w:rPr>
          <w:rFonts w:ascii="Times New Roman" w:eastAsia="Times New Roman" w:hAnsi="Times New Roman" w:cs="Times New Roman"/>
          <w:color w:val="FF0000"/>
        </w:rPr>
        <w:t xml:space="preserve"> </w:t>
      </w:r>
      <w:r w:rsidRPr="00FD4A9E">
        <w:rPr>
          <w:rFonts w:ascii="Times New Roman" w:eastAsia="Times New Roman" w:hAnsi="Times New Roman" w:cs="Times New Roman"/>
          <w:strike/>
          <w:color w:val="FF0000"/>
        </w:rPr>
        <w:t>The Committee of Governance shall submit any substantive changes to the process to the Board for approval</w:t>
      </w:r>
      <w:r>
        <w:rPr>
          <w:rFonts w:ascii="Times New Roman" w:eastAsia="Times New Roman" w:hAnsi="Times New Roman" w:cs="Times New Roman"/>
        </w:rPr>
        <w:t xml:space="preserve"> in advance of any Special or </w:t>
      </w:r>
      <w:r w:rsidRPr="00FD4A9E">
        <w:rPr>
          <w:rFonts w:ascii="Times New Roman" w:eastAsia="Times New Roman" w:hAnsi="Times New Roman" w:cs="Times New Roman"/>
          <w:highlight w:val="yellow"/>
        </w:rPr>
        <w:t>A</w:t>
      </w:r>
      <w:r w:rsidRPr="00FD4A9E">
        <w:rPr>
          <w:rFonts w:ascii="Times New Roman" w:eastAsia="Times New Roman" w:hAnsi="Times New Roman" w:cs="Times New Roman"/>
        </w:rPr>
        <w:t xml:space="preserve">nnual </w:t>
      </w:r>
      <w:proofErr w:type="gramStart"/>
      <w:r w:rsidRPr="00FD4A9E">
        <w:rPr>
          <w:rFonts w:ascii="Times New Roman" w:eastAsia="Times New Roman" w:hAnsi="Times New Roman" w:cs="Times New Roman"/>
          <w:highlight w:val="yellow"/>
        </w:rPr>
        <w:t>M</w:t>
      </w:r>
      <w:r w:rsidRPr="00FD4A9E">
        <w:rPr>
          <w:rFonts w:ascii="Times New Roman" w:hAnsi="Times New Roman" w:cs="Times New Roman"/>
        </w:rPr>
        <w:t>eeting</w:t>
      </w:r>
      <w:proofErr w:type="gramEnd"/>
      <w:r w:rsidRPr="00FD4A9E">
        <w:rPr>
          <w:rFonts w:ascii="Times New Roman" w:eastAsia="Times New Roman" w:hAnsi="Times New Roman" w:cs="Times New Roman"/>
        </w:rPr>
        <w:t xml:space="preserve"> of Members.</w:t>
      </w:r>
    </w:p>
    <w:p w14:paraId="306B367D" w14:textId="77777777" w:rsidR="00EA2609" w:rsidRDefault="00EA2609" w:rsidP="00EA2609">
      <w:pPr>
        <w:spacing w:after="0" w:line="240" w:lineRule="auto"/>
        <w:ind w:right="172" w:firstLine="2880"/>
        <w:rPr>
          <w:rFonts w:ascii="Times New Roman" w:eastAsia="Times New Roman" w:hAnsi="Times New Roman" w:cs="Times New Roman"/>
        </w:rPr>
      </w:pPr>
    </w:p>
    <w:p w14:paraId="1C161834" w14:textId="77777777" w:rsidR="00EA2609" w:rsidRDefault="00EA2609" w:rsidP="00EA2609">
      <w:pPr>
        <w:pStyle w:val="ListParagraph"/>
        <w:numPr>
          <w:ilvl w:val="0"/>
          <w:numId w:val="9"/>
        </w:numPr>
        <w:spacing w:after="0" w:line="240" w:lineRule="auto"/>
        <w:ind w:left="0" w:right="172" w:firstLine="2250"/>
        <w:rPr>
          <w:rFonts w:ascii="Times New Roman" w:eastAsia="Times New Roman" w:hAnsi="Times New Roman" w:cs="Times New Roman"/>
        </w:rPr>
      </w:pPr>
      <w:r w:rsidRPr="00FD4A9E">
        <w:rPr>
          <w:rFonts w:ascii="Times New Roman" w:eastAsia="Times New Roman" w:hAnsi="Times New Roman" w:cs="Times New Roman"/>
        </w:rPr>
        <w:t>The Board is the governing body of the Association and determines all policy.</w:t>
      </w:r>
    </w:p>
    <w:p w14:paraId="16AB3E9C" w14:textId="77777777" w:rsidR="00EA2609" w:rsidRPr="00FD4A9E" w:rsidRDefault="00EA2609" w:rsidP="00EA2609">
      <w:pPr>
        <w:spacing w:after="0" w:line="240" w:lineRule="auto"/>
        <w:ind w:left="1890" w:right="172"/>
        <w:rPr>
          <w:rFonts w:ascii="Times New Roman" w:eastAsia="Times New Roman" w:hAnsi="Times New Roman" w:cs="Times New Roman"/>
        </w:rPr>
      </w:pPr>
    </w:p>
    <w:p w14:paraId="428DB798" w14:textId="77777777" w:rsidR="00EA2609" w:rsidRPr="00FD4A9E" w:rsidRDefault="00EA2609" w:rsidP="00EA2609">
      <w:pPr>
        <w:pStyle w:val="ListParagraph"/>
        <w:numPr>
          <w:ilvl w:val="0"/>
          <w:numId w:val="9"/>
        </w:numPr>
        <w:spacing w:after="0" w:line="240" w:lineRule="auto"/>
        <w:ind w:left="0" w:right="172" w:firstLine="2250"/>
        <w:rPr>
          <w:rFonts w:ascii="Times New Roman" w:eastAsia="Times New Roman" w:hAnsi="Times New Roman" w:cs="Times New Roman"/>
        </w:rPr>
      </w:pPr>
      <w:r w:rsidRPr="00FD4A9E">
        <w:rPr>
          <w:rFonts w:ascii="Times New Roman" w:eastAsia="Times New Roman" w:hAnsi="Times New Roman" w:cs="Times New Roman"/>
          <w:color w:val="000000"/>
        </w:rPr>
        <w:t xml:space="preserve">Unless the Bylaws state otherwise, the Board determines the purpose, scope, authority, and membership of all committees and approves their respective </w:t>
      </w:r>
      <w:r w:rsidRPr="00FD4A9E">
        <w:rPr>
          <w:rFonts w:ascii="Times New Roman" w:eastAsia="Times New Roman" w:hAnsi="Times New Roman" w:cs="Times New Roman"/>
          <w:strike/>
          <w:color w:val="FF0000"/>
        </w:rPr>
        <w:t>guidelines</w:t>
      </w:r>
      <w:r w:rsidRPr="00FD4A9E">
        <w:rPr>
          <w:rFonts w:ascii="Times New Roman" w:eastAsia="Times New Roman" w:hAnsi="Times New Roman" w:cs="Times New Roman"/>
          <w:color w:val="FF0000"/>
        </w:rPr>
        <w:t xml:space="preserve"> </w:t>
      </w:r>
      <w:r w:rsidRPr="00FD4A9E">
        <w:rPr>
          <w:rFonts w:ascii="Times New Roman" w:eastAsia="Times New Roman" w:hAnsi="Times New Roman" w:cs="Times New Roman"/>
          <w:highlight w:val="yellow"/>
        </w:rPr>
        <w:t>charters.</w:t>
      </w:r>
    </w:p>
    <w:p w14:paraId="51C922A7" w14:textId="77777777" w:rsidR="00EA2609" w:rsidRPr="00FD4A9E" w:rsidRDefault="00EA2609" w:rsidP="00EA2609">
      <w:pPr>
        <w:spacing w:after="0" w:line="240" w:lineRule="auto"/>
        <w:ind w:left="1890" w:right="172"/>
        <w:rPr>
          <w:rFonts w:ascii="Times New Roman" w:eastAsia="Times New Roman" w:hAnsi="Times New Roman" w:cs="Times New Roman"/>
        </w:rPr>
      </w:pPr>
    </w:p>
    <w:p w14:paraId="2C4331BE" w14:textId="77777777" w:rsidR="00EA2609" w:rsidRDefault="00EA2609" w:rsidP="00EA2609">
      <w:pPr>
        <w:pStyle w:val="ListParagraph"/>
        <w:numPr>
          <w:ilvl w:val="0"/>
          <w:numId w:val="9"/>
        </w:numPr>
        <w:spacing w:after="0" w:line="240" w:lineRule="auto"/>
        <w:ind w:left="0" w:right="172" w:firstLine="2250"/>
        <w:rPr>
          <w:rFonts w:ascii="Times New Roman" w:eastAsia="Times New Roman" w:hAnsi="Times New Roman" w:cs="Times New Roman"/>
        </w:rPr>
      </w:pPr>
      <w:r w:rsidRPr="00FD4A9E">
        <w:rPr>
          <w:rFonts w:ascii="Times New Roman" w:eastAsia="Times New Roman" w:hAnsi="Times New Roman" w:cs="Times New Roman"/>
          <w:color w:val="000000"/>
        </w:rPr>
        <w:t>The Executive Committee shall determine the number, duties, powers,</w:t>
      </w:r>
      <w:r w:rsidRPr="00FD4A9E">
        <w:rPr>
          <w:rFonts w:ascii="Times New Roman" w:eastAsia="Times New Roman" w:hAnsi="Times New Roman" w:cs="Times New Roman"/>
        </w:rPr>
        <w:t xml:space="preserve"> and compensation of the Association’s employees and report on their actions to the Board of Directors.</w:t>
      </w:r>
    </w:p>
    <w:p w14:paraId="28D80E08" w14:textId="77777777" w:rsidR="00EA2609" w:rsidRPr="00FD4A9E" w:rsidRDefault="00EA2609" w:rsidP="00EA2609">
      <w:pPr>
        <w:spacing w:after="0" w:line="240" w:lineRule="auto"/>
        <w:ind w:right="172"/>
        <w:rPr>
          <w:rFonts w:ascii="Times New Roman" w:eastAsia="Times New Roman" w:hAnsi="Times New Roman" w:cs="Times New Roman"/>
          <w:color w:val="000000"/>
        </w:rPr>
      </w:pPr>
    </w:p>
    <w:p w14:paraId="039F11BE" w14:textId="77777777" w:rsidR="00EA2609" w:rsidRPr="00FD4A9E" w:rsidRDefault="00EA2609" w:rsidP="00EA2609">
      <w:pPr>
        <w:pStyle w:val="ListParagraph"/>
        <w:numPr>
          <w:ilvl w:val="0"/>
          <w:numId w:val="9"/>
        </w:numPr>
        <w:spacing w:after="0" w:line="240" w:lineRule="auto"/>
        <w:ind w:left="0" w:right="172" w:firstLine="2250"/>
        <w:rPr>
          <w:rFonts w:ascii="Times New Roman" w:eastAsia="Times New Roman" w:hAnsi="Times New Roman" w:cs="Times New Roman"/>
        </w:rPr>
      </w:pPr>
      <w:r w:rsidRPr="00FD4A9E">
        <w:rPr>
          <w:rFonts w:ascii="Times New Roman" w:eastAsia="Times New Roman" w:hAnsi="Times New Roman" w:cs="Times New Roman"/>
          <w:color w:val="000000"/>
        </w:rPr>
        <w:t xml:space="preserve">Members of the Board of Directors are entitled to attend any Association committee meetings held in Executive </w:t>
      </w:r>
      <w:proofErr w:type="gramStart"/>
      <w:r w:rsidRPr="00FD4A9E">
        <w:rPr>
          <w:rFonts w:ascii="Times New Roman" w:eastAsia="Times New Roman" w:hAnsi="Times New Roman" w:cs="Times New Roman"/>
          <w:color w:val="000000"/>
        </w:rPr>
        <w:t>Session, unless</w:t>
      </w:r>
      <w:proofErr w:type="gramEnd"/>
      <w:r w:rsidRPr="00FD4A9E">
        <w:rPr>
          <w:rFonts w:ascii="Times New Roman" w:eastAsia="Times New Roman" w:hAnsi="Times New Roman" w:cs="Times New Roman"/>
          <w:color w:val="000000"/>
        </w:rPr>
        <w:t xml:space="preserve"> the director has a conflict of interest (as defined by the Association’s Conflict of Interest Policy </w:t>
      </w:r>
      <w:r w:rsidRPr="00FD4A9E">
        <w:rPr>
          <w:rFonts w:ascii="Times New Roman" w:eastAsia="Times New Roman" w:hAnsi="Times New Roman" w:cs="Times New Roman"/>
          <w:strike/>
          <w:color w:val="FF0000"/>
        </w:rPr>
        <w:t xml:space="preserve">for </w:t>
      </w:r>
      <w:sdt>
        <w:sdtPr>
          <w:rPr>
            <w:color w:val="FF0000"/>
          </w:rPr>
          <w:tag w:val="goog_rdk_22"/>
          <w:id w:val="942498158"/>
        </w:sdtPr>
        <w:sdtContent/>
      </w:sdt>
      <w:r w:rsidRPr="00FD4A9E">
        <w:rPr>
          <w:rFonts w:ascii="Times New Roman" w:eastAsia="Times New Roman" w:hAnsi="Times New Roman" w:cs="Times New Roman"/>
          <w:strike/>
          <w:color w:val="FF0000"/>
        </w:rPr>
        <w:t>Directors</w:t>
      </w:r>
      <w:r w:rsidRPr="00FD4A9E">
        <w:rPr>
          <w:rFonts w:ascii="Times New Roman" w:eastAsia="Times New Roman" w:hAnsi="Times New Roman" w:cs="Times New Roman"/>
          <w:strike/>
        </w:rPr>
        <w:t>)</w:t>
      </w:r>
      <w:r w:rsidRPr="00FD4A9E">
        <w:rPr>
          <w:rFonts w:ascii="Times New Roman" w:eastAsia="Times New Roman" w:hAnsi="Times New Roman" w:cs="Times New Roman"/>
          <w:color w:val="000000"/>
        </w:rPr>
        <w:t xml:space="preserve"> relating to the subject matter under discussion.</w:t>
      </w:r>
    </w:p>
    <w:p w14:paraId="0878486B" w14:textId="77777777" w:rsidR="00EA2609" w:rsidRDefault="00EA2609" w:rsidP="00EA2609">
      <w:pPr>
        <w:spacing w:before="19" w:after="0" w:line="220" w:lineRule="auto"/>
      </w:pPr>
    </w:p>
    <w:p w14:paraId="097EF2A9" w14:textId="77777777" w:rsidR="00EA2609" w:rsidRDefault="00EA2609" w:rsidP="00EA2609">
      <w:pPr>
        <w:tabs>
          <w:tab w:val="left" w:pos="2260"/>
        </w:tabs>
        <w:spacing w:after="0" w:line="240" w:lineRule="auto"/>
        <w:ind w:left="1540" w:right="-20"/>
        <w:rPr>
          <w:rFonts w:ascii="Times New Roman" w:eastAsia="Times New Roman" w:hAnsi="Times New Roman" w:cs="Times New Roman"/>
        </w:rPr>
      </w:pPr>
      <w:r>
        <w:rPr>
          <w:rFonts w:ascii="Times New Roman" w:eastAsia="Times New Roman" w:hAnsi="Times New Roman" w:cs="Times New Roman"/>
          <w:color w:val="010000"/>
        </w:rPr>
        <w:t>2.</w:t>
      </w:r>
      <w:r>
        <w:rPr>
          <w:rFonts w:ascii="Times New Roman" w:eastAsia="Times New Roman" w:hAnsi="Times New Roman" w:cs="Times New Roman"/>
          <w:color w:val="010000"/>
        </w:rPr>
        <w:tab/>
      </w:r>
      <w:r>
        <w:rPr>
          <w:rFonts w:ascii="Times New Roman" w:eastAsia="Times New Roman" w:hAnsi="Times New Roman" w:cs="Times New Roman"/>
          <w:color w:val="000000"/>
        </w:rPr>
        <w:t>Compensation</w:t>
      </w:r>
    </w:p>
    <w:p w14:paraId="6630034D" w14:textId="77777777" w:rsidR="00EA2609" w:rsidRDefault="00EA2609" w:rsidP="00EA2609">
      <w:pPr>
        <w:spacing w:before="5" w:after="0" w:line="240" w:lineRule="auto"/>
        <w:rPr>
          <w:sz w:val="24"/>
          <w:szCs w:val="24"/>
        </w:rPr>
      </w:pPr>
    </w:p>
    <w:p w14:paraId="5AFB8CDE" w14:textId="77777777" w:rsidR="00EA2609" w:rsidRDefault="00EA2609" w:rsidP="00EA2609">
      <w:pPr>
        <w:spacing w:after="0" w:line="252" w:lineRule="auto"/>
        <w:ind w:left="100" w:right="74" w:firstLine="720"/>
        <w:rPr>
          <w:rFonts w:ascii="Times New Roman" w:eastAsia="Times New Roman" w:hAnsi="Times New Roman" w:cs="Times New Roman"/>
        </w:rPr>
      </w:pPr>
      <w:r>
        <w:rPr>
          <w:rFonts w:ascii="Times New Roman" w:eastAsia="Times New Roman" w:hAnsi="Times New Roman" w:cs="Times New Roman"/>
        </w:rPr>
        <w:t>Officers and Directors serve without compensation.  By resolution adopted by the Board, the Board may reimburse Officers and Directors for reasonable expenses incurred in the performance of their duties on behalf of the Association.</w:t>
      </w:r>
    </w:p>
    <w:p w14:paraId="7F581010" w14:textId="77777777" w:rsidR="00EA2609" w:rsidRDefault="00EA2609" w:rsidP="00EA2609">
      <w:pPr>
        <w:spacing w:before="19" w:after="0" w:line="220" w:lineRule="auto"/>
      </w:pPr>
    </w:p>
    <w:p w14:paraId="706D39D5" w14:textId="77777777" w:rsidR="00EA2609" w:rsidRDefault="00EA2609" w:rsidP="00EA2609">
      <w:pPr>
        <w:tabs>
          <w:tab w:val="left" w:pos="2260"/>
        </w:tabs>
        <w:spacing w:after="0" w:line="240" w:lineRule="auto"/>
        <w:ind w:left="1540" w:right="-20"/>
        <w:rPr>
          <w:rFonts w:ascii="Times New Roman" w:eastAsia="Times New Roman" w:hAnsi="Times New Roman" w:cs="Times New Roman"/>
        </w:rPr>
      </w:pPr>
      <w:r>
        <w:rPr>
          <w:rFonts w:ascii="Times New Roman" w:eastAsia="Times New Roman" w:hAnsi="Times New Roman" w:cs="Times New Roman"/>
          <w:color w:val="010000"/>
        </w:rPr>
        <w:t>3.</w:t>
      </w:r>
      <w:r>
        <w:rPr>
          <w:rFonts w:ascii="Times New Roman" w:eastAsia="Times New Roman" w:hAnsi="Times New Roman" w:cs="Times New Roman"/>
          <w:color w:val="010000"/>
        </w:rPr>
        <w:tab/>
      </w:r>
      <w:r>
        <w:rPr>
          <w:rFonts w:ascii="Times New Roman" w:eastAsia="Times New Roman" w:hAnsi="Times New Roman" w:cs="Times New Roman"/>
          <w:color w:val="000000"/>
        </w:rPr>
        <w:t>Resignation</w:t>
      </w:r>
    </w:p>
    <w:p w14:paraId="2950A2AE" w14:textId="77777777" w:rsidR="00EA2609" w:rsidRDefault="00EA2609" w:rsidP="00EA2609">
      <w:pPr>
        <w:spacing w:before="19" w:after="0" w:line="220" w:lineRule="auto"/>
      </w:pPr>
    </w:p>
    <w:p w14:paraId="157DC242" w14:textId="77777777" w:rsidR="00EA2609" w:rsidRDefault="00EA2609" w:rsidP="00EA2609">
      <w:pPr>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rPr>
        <w:t>Any Board member may resign at any time by providing written notice of resignation to the</w:t>
      </w:r>
    </w:p>
    <w:p w14:paraId="149217AD" w14:textId="77777777" w:rsidR="00EA2609" w:rsidRDefault="00EA2609" w:rsidP="00EA2609">
      <w:pPr>
        <w:spacing w:before="1" w:after="0" w:line="240" w:lineRule="auto"/>
        <w:ind w:left="100" w:right="-20"/>
        <w:rPr>
          <w:rFonts w:ascii="Times New Roman" w:eastAsia="Times New Roman" w:hAnsi="Times New Roman" w:cs="Times New Roman"/>
          <w:color w:val="010000"/>
        </w:rPr>
      </w:pPr>
      <w:r>
        <w:rPr>
          <w:rFonts w:ascii="Times New Roman" w:eastAsia="Times New Roman" w:hAnsi="Times New Roman" w:cs="Times New Roman"/>
        </w:rPr>
        <w:lastRenderedPageBreak/>
        <w:t>Secretary of the Association.</w:t>
      </w:r>
    </w:p>
    <w:p w14:paraId="43A2F614" w14:textId="77777777" w:rsidR="00EA2609" w:rsidRDefault="00EA2609" w:rsidP="00EA2609">
      <w:pPr>
        <w:tabs>
          <w:tab w:val="left" w:pos="2260"/>
        </w:tabs>
        <w:spacing w:after="0" w:line="240" w:lineRule="auto"/>
        <w:ind w:left="1540" w:right="-20"/>
        <w:rPr>
          <w:rFonts w:ascii="Times New Roman" w:eastAsia="Times New Roman" w:hAnsi="Times New Roman" w:cs="Times New Roman"/>
          <w:color w:val="010000"/>
        </w:rPr>
      </w:pPr>
    </w:p>
    <w:p w14:paraId="5DC739E0" w14:textId="77777777" w:rsidR="00EA2609" w:rsidRDefault="00EA2609" w:rsidP="00EA2609">
      <w:pPr>
        <w:tabs>
          <w:tab w:val="left" w:pos="2260"/>
        </w:tabs>
        <w:spacing w:after="0" w:line="240" w:lineRule="auto"/>
        <w:ind w:left="1540" w:right="-20"/>
        <w:rPr>
          <w:rFonts w:ascii="Times New Roman" w:eastAsia="Times New Roman" w:hAnsi="Times New Roman" w:cs="Times New Roman"/>
        </w:rPr>
      </w:pPr>
      <w:r>
        <w:rPr>
          <w:rFonts w:ascii="Times New Roman" w:eastAsia="Times New Roman" w:hAnsi="Times New Roman" w:cs="Times New Roman"/>
          <w:color w:val="010000"/>
        </w:rPr>
        <w:t>4.</w:t>
      </w:r>
      <w:r>
        <w:rPr>
          <w:rFonts w:ascii="Times New Roman" w:eastAsia="Times New Roman" w:hAnsi="Times New Roman" w:cs="Times New Roman"/>
          <w:color w:val="010000"/>
        </w:rPr>
        <w:tab/>
      </w:r>
      <w:r>
        <w:rPr>
          <w:rFonts w:ascii="Times New Roman" w:eastAsia="Times New Roman" w:hAnsi="Times New Roman" w:cs="Times New Roman"/>
          <w:color w:val="000000"/>
        </w:rPr>
        <w:t>Removal</w:t>
      </w:r>
    </w:p>
    <w:p w14:paraId="3F0433B2" w14:textId="77777777" w:rsidR="00EA2609" w:rsidRDefault="00EA2609" w:rsidP="00EA2609">
      <w:pPr>
        <w:spacing w:before="19" w:after="0" w:line="220" w:lineRule="auto"/>
      </w:pPr>
    </w:p>
    <w:p w14:paraId="1F400E08" w14:textId="77777777" w:rsidR="00EA2609" w:rsidRDefault="00EA2609" w:rsidP="00EA2609">
      <w:pPr>
        <w:tabs>
          <w:tab w:val="left" w:pos="2980"/>
        </w:tabs>
        <w:spacing w:after="0" w:line="240" w:lineRule="auto"/>
        <w:ind w:left="2260" w:right="-20"/>
        <w:rPr>
          <w:rFonts w:ascii="Times New Roman" w:eastAsia="Times New Roman" w:hAnsi="Times New Roman" w:cs="Times New Roman"/>
        </w:rPr>
      </w:pPr>
      <w:r>
        <w:rPr>
          <w:rFonts w:ascii="Times New Roman" w:eastAsia="Times New Roman" w:hAnsi="Times New Roman" w:cs="Times New Roman"/>
          <w:color w:val="010000"/>
        </w:rPr>
        <w:t>a.</w:t>
      </w:r>
      <w:r>
        <w:rPr>
          <w:rFonts w:ascii="Times New Roman" w:eastAsia="Times New Roman" w:hAnsi="Times New Roman" w:cs="Times New Roman"/>
          <w:color w:val="010000"/>
        </w:rPr>
        <w:tab/>
      </w:r>
      <w:commentRangeStart w:id="3"/>
      <w:r>
        <w:rPr>
          <w:rFonts w:ascii="Times New Roman" w:eastAsia="Times New Roman" w:hAnsi="Times New Roman" w:cs="Times New Roman"/>
          <w:color w:val="000000"/>
        </w:rPr>
        <w:t>Cause</w:t>
      </w:r>
      <w:commentRangeEnd w:id="3"/>
      <w:r>
        <w:rPr>
          <w:rStyle w:val="CommentReference"/>
        </w:rPr>
        <w:commentReference w:id="3"/>
      </w:r>
    </w:p>
    <w:p w14:paraId="7766FEA0" w14:textId="77777777" w:rsidR="00EA2609" w:rsidRDefault="00EA2609" w:rsidP="00EA2609">
      <w:pPr>
        <w:spacing w:before="1" w:after="0" w:line="240" w:lineRule="auto"/>
        <w:rPr>
          <w:sz w:val="24"/>
          <w:szCs w:val="24"/>
        </w:rPr>
      </w:pPr>
    </w:p>
    <w:p w14:paraId="45434965" w14:textId="77777777" w:rsidR="00EA2609" w:rsidRDefault="00EA2609" w:rsidP="00EA2609">
      <w:pPr>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rPr>
        <w:t>The Board, with cause, may remove any Director by a two-thirds vote of the entire Board at any</w:t>
      </w:r>
    </w:p>
    <w:p w14:paraId="4163788A" w14:textId="77777777" w:rsidR="00EA2609" w:rsidRDefault="00EA2609" w:rsidP="00EA2609">
      <w:pPr>
        <w:spacing w:after="0" w:line="252" w:lineRule="auto"/>
        <w:ind w:left="100" w:right="-20"/>
        <w:rPr>
          <w:rFonts w:ascii="Times New Roman" w:eastAsia="Times New Roman" w:hAnsi="Times New Roman" w:cs="Times New Roman"/>
          <w:color w:val="FF0000"/>
        </w:rPr>
      </w:pPr>
      <w:r>
        <w:rPr>
          <w:rFonts w:ascii="Times New Roman" w:eastAsia="Times New Roman" w:hAnsi="Times New Roman" w:cs="Times New Roman"/>
        </w:rPr>
        <w:t xml:space="preserve">Special or Regular </w:t>
      </w:r>
      <w:proofErr w:type="gramStart"/>
      <w:r>
        <w:rPr>
          <w:rFonts w:ascii="Times New Roman" w:eastAsia="Times New Roman" w:hAnsi="Times New Roman" w:cs="Times New Roman"/>
        </w:rPr>
        <w:t>Meeting</w:t>
      </w:r>
      <w:proofErr w:type="gramEnd"/>
      <w:r>
        <w:rPr>
          <w:rFonts w:ascii="Times New Roman" w:eastAsia="Times New Roman" w:hAnsi="Times New Roman" w:cs="Times New Roman"/>
        </w:rPr>
        <w:t xml:space="preserve"> of the Board</w:t>
      </w:r>
      <w:r>
        <w:rPr>
          <w:rFonts w:ascii="Times New Roman" w:eastAsia="Times New Roman" w:hAnsi="Times New Roman" w:cs="Times New Roman"/>
          <w:b/>
        </w:rPr>
        <w:t xml:space="preserve">.  </w:t>
      </w:r>
      <w:r w:rsidRPr="00556061">
        <w:rPr>
          <w:rFonts w:ascii="Times New Roman" w:eastAsia="Times New Roman" w:hAnsi="Times New Roman" w:cs="Times New Roman"/>
          <w:highlight w:val="yellow"/>
        </w:rPr>
        <w:t xml:space="preserve">Cause includes, but is not limited to, material breaches of the Conflict of Interest and Code of Conduct policies, as approved by the Board from time to </w:t>
      </w:r>
      <w:sdt>
        <w:sdtPr>
          <w:tag w:val="goog_rdk_23"/>
          <w:id w:val="-32421215"/>
        </w:sdtPr>
        <w:sdtContent/>
      </w:sdt>
      <w:r w:rsidRPr="00556061">
        <w:rPr>
          <w:rFonts w:ascii="Times New Roman" w:eastAsia="Times New Roman" w:hAnsi="Times New Roman" w:cs="Times New Roman"/>
          <w:highlight w:val="yellow"/>
        </w:rPr>
        <w:t>time</w:t>
      </w:r>
      <w:r>
        <w:rPr>
          <w:rFonts w:ascii="Times New Roman" w:eastAsia="Times New Roman" w:hAnsi="Times New Roman" w:cs="Times New Roman"/>
          <w:color w:val="FF0000"/>
          <w:highlight w:val="yellow"/>
        </w:rPr>
        <w:t>.</w:t>
      </w:r>
    </w:p>
    <w:p w14:paraId="20141F99" w14:textId="77777777" w:rsidR="00EA2609" w:rsidRDefault="00EA2609" w:rsidP="00EA2609">
      <w:pPr>
        <w:spacing w:before="1" w:after="0" w:line="240" w:lineRule="auto"/>
        <w:rPr>
          <w:sz w:val="24"/>
          <w:szCs w:val="24"/>
        </w:rPr>
      </w:pPr>
    </w:p>
    <w:p w14:paraId="3F0D05C7" w14:textId="77777777" w:rsidR="00EA2609" w:rsidRDefault="00EA2609" w:rsidP="00EA2609">
      <w:pPr>
        <w:tabs>
          <w:tab w:val="left" w:pos="2980"/>
        </w:tabs>
        <w:spacing w:after="0" w:line="240" w:lineRule="auto"/>
        <w:ind w:left="2260" w:right="-20"/>
        <w:rPr>
          <w:rFonts w:ascii="Times New Roman" w:eastAsia="Times New Roman" w:hAnsi="Times New Roman" w:cs="Times New Roman"/>
        </w:rPr>
      </w:pPr>
      <w:r>
        <w:rPr>
          <w:rFonts w:ascii="Times New Roman" w:eastAsia="Times New Roman" w:hAnsi="Times New Roman" w:cs="Times New Roman"/>
          <w:color w:val="010000"/>
        </w:rPr>
        <w:t>b.</w:t>
      </w:r>
      <w:r>
        <w:rPr>
          <w:rFonts w:ascii="Times New Roman" w:eastAsia="Times New Roman" w:hAnsi="Times New Roman" w:cs="Times New Roman"/>
          <w:color w:val="010000"/>
        </w:rPr>
        <w:tab/>
      </w:r>
      <w:commentRangeStart w:id="4"/>
      <w:r>
        <w:rPr>
          <w:rFonts w:ascii="Times New Roman" w:eastAsia="Times New Roman" w:hAnsi="Times New Roman" w:cs="Times New Roman"/>
          <w:color w:val="000000"/>
        </w:rPr>
        <w:t>Absences</w:t>
      </w:r>
      <w:commentRangeEnd w:id="4"/>
      <w:r>
        <w:rPr>
          <w:rStyle w:val="CommentReference"/>
        </w:rPr>
        <w:commentReference w:id="4"/>
      </w:r>
    </w:p>
    <w:p w14:paraId="71A36AEC" w14:textId="77777777" w:rsidR="00EA2609" w:rsidRDefault="00EA2609" w:rsidP="00EA2609">
      <w:pPr>
        <w:spacing w:before="19" w:after="0" w:line="220" w:lineRule="auto"/>
      </w:pPr>
    </w:p>
    <w:p w14:paraId="2549D274" w14:textId="77777777" w:rsidR="00EA2609" w:rsidRDefault="00EA2609" w:rsidP="00EA2609">
      <w:pPr>
        <w:spacing w:after="0" w:line="240" w:lineRule="auto"/>
        <w:ind w:right="-20"/>
        <w:rPr>
          <w:rFonts w:ascii="Times New Roman" w:eastAsia="Times New Roman" w:hAnsi="Times New Roman" w:cs="Times New Roman"/>
        </w:rPr>
      </w:pPr>
      <w:r>
        <w:rPr>
          <w:rFonts w:ascii="Times New Roman" w:eastAsia="Times New Roman" w:hAnsi="Times New Roman" w:cs="Times New Roman"/>
        </w:rPr>
        <w:tab/>
        <w:t xml:space="preserve">Any Director who has four absences </w:t>
      </w:r>
      <w:r w:rsidRPr="00556061">
        <w:rPr>
          <w:rFonts w:ascii="Times New Roman" w:eastAsia="Times New Roman" w:hAnsi="Times New Roman" w:cs="Times New Roman"/>
          <w:highlight w:val="yellow"/>
        </w:rPr>
        <w:t>not excused by the President or Executive Director</w:t>
      </w:r>
      <w:r>
        <w:rPr>
          <w:rFonts w:ascii="Times New Roman" w:eastAsia="Times New Roman" w:hAnsi="Times New Roman" w:cs="Times New Roman"/>
        </w:rPr>
        <w:t xml:space="preserve"> in the year commencing with the Board’s </w:t>
      </w:r>
      <w:r w:rsidRPr="00FD4A9E">
        <w:rPr>
          <w:rFonts w:ascii="Times New Roman" w:eastAsia="Times New Roman" w:hAnsi="Times New Roman" w:cs="Times New Roman"/>
          <w:highlight w:val="yellow"/>
        </w:rPr>
        <w:t>A</w:t>
      </w:r>
      <w:r>
        <w:rPr>
          <w:rFonts w:ascii="Times New Roman" w:eastAsia="Times New Roman" w:hAnsi="Times New Roman" w:cs="Times New Roman"/>
        </w:rPr>
        <w:t>nnual</w:t>
      </w:r>
      <w:r w:rsidRPr="00FD4A9E">
        <w:rPr>
          <w:rFonts w:ascii="Times New Roman" w:eastAsia="Times New Roman" w:hAnsi="Times New Roman" w:cs="Times New Roman"/>
        </w:rPr>
        <w:t xml:space="preserve"> Organizational</w:t>
      </w:r>
      <w:r>
        <w:rPr>
          <w:rFonts w:ascii="Times New Roman" w:eastAsia="Times New Roman" w:hAnsi="Times New Roman" w:cs="Times New Roman"/>
        </w:rPr>
        <w:t xml:space="preserve"> Meeting is automatically removed from the Board.</w:t>
      </w:r>
    </w:p>
    <w:p w14:paraId="1C1B6337" w14:textId="77777777" w:rsidR="00EA2609" w:rsidRDefault="00EA2609" w:rsidP="00EA2609">
      <w:pPr>
        <w:spacing w:after="0" w:line="240" w:lineRule="auto"/>
        <w:ind w:right="-20"/>
        <w:rPr>
          <w:rFonts w:ascii="Times New Roman" w:eastAsia="Times New Roman" w:hAnsi="Times New Roman" w:cs="Times New Roman"/>
          <w:color w:val="010000"/>
        </w:rPr>
      </w:pPr>
    </w:p>
    <w:p w14:paraId="61B9FBDC" w14:textId="77777777" w:rsidR="00EA2609" w:rsidRDefault="00EA2609" w:rsidP="00EA2609">
      <w:pPr>
        <w:spacing w:after="0" w:line="240" w:lineRule="auto"/>
        <w:ind w:right="-20" w:firstLine="810"/>
        <w:rPr>
          <w:rFonts w:ascii="Times New Roman" w:eastAsia="Times New Roman" w:hAnsi="Times New Roman" w:cs="Times New Roman"/>
        </w:rPr>
      </w:pPr>
      <w:r>
        <w:rPr>
          <w:rFonts w:ascii="Times New Roman" w:eastAsia="Times New Roman" w:hAnsi="Times New Roman" w:cs="Times New Roman"/>
          <w:color w:val="010000"/>
        </w:rPr>
        <w:t>B.</w:t>
      </w:r>
      <w:r>
        <w:rPr>
          <w:rFonts w:ascii="Times New Roman" w:eastAsia="Times New Roman" w:hAnsi="Times New Roman" w:cs="Times New Roman"/>
          <w:color w:val="010000"/>
        </w:rPr>
        <w:tab/>
      </w:r>
      <w:r>
        <w:rPr>
          <w:rFonts w:ascii="Times New Roman" w:eastAsia="Times New Roman" w:hAnsi="Times New Roman" w:cs="Times New Roman"/>
          <w:color w:val="000000"/>
        </w:rPr>
        <w:t>CLASSES OF DIRECTORS</w:t>
      </w:r>
    </w:p>
    <w:p w14:paraId="370020AE" w14:textId="77777777" w:rsidR="00EA2609" w:rsidRDefault="00EA2609" w:rsidP="00EA2609">
      <w:pPr>
        <w:spacing w:before="19" w:after="0" w:line="220" w:lineRule="auto"/>
      </w:pPr>
    </w:p>
    <w:p w14:paraId="1AF2936C" w14:textId="77777777" w:rsidR="00EA2609" w:rsidRDefault="00EA2609" w:rsidP="00EA2609">
      <w:pPr>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rPr>
        <w:t>The Board consists of the following classes of Directors:</w:t>
      </w:r>
    </w:p>
    <w:p w14:paraId="670E5266" w14:textId="77777777" w:rsidR="00EA2609" w:rsidRDefault="00EA2609" w:rsidP="00EA2609">
      <w:pPr>
        <w:spacing w:before="1" w:after="0" w:line="240" w:lineRule="auto"/>
        <w:rPr>
          <w:sz w:val="24"/>
          <w:szCs w:val="24"/>
        </w:rPr>
      </w:pPr>
    </w:p>
    <w:p w14:paraId="2B7C0DCA" w14:textId="77777777" w:rsidR="00EA2609" w:rsidRDefault="00EA2609" w:rsidP="00EA2609">
      <w:pPr>
        <w:tabs>
          <w:tab w:val="left" w:pos="2260"/>
        </w:tabs>
        <w:spacing w:after="0" w:line="240" w:lineRule="auto"/>
        <w:ind w:left="1540" w:right="-20"/>
        <w:rPr>
          <w:rFonts w:ascii="Times New Roman" w:eastAsia="Times New Roman" w:hAnsi="Times New Roman" w:cs="Times New Roman"/>
        </w:rPr>
      </w:pPr>
      <w:r>
        <w:rPr>
          <w:rFonts w:ascii="Times New Roman" w:eastAsia="Times New Roman" w:hAnsi="Times New Roman" w:cs="Times New Roman"/>
          <w:color w:val="010000"/>
        </w:rPr>
        <w:t>1.</w:t>
      </w:r>
      <w:r>
        <w:rPr>
          <w:rFonts w:ascii="Times New Roman" w:eastAsia="Times New Roman" w:hAnsi="Times New Roman" w:cs="Times New Roman"/>
          <w:color w:val="010000"/>
        </w:rPr>
        <w:tab/>
      </w:r>
      <w:r>
        <w:rPr>
          <w:rFonts w:ascii="Times New Roman" w:eastAsia="Times New Roman" w:hAnsi="Times New Roman" w:cs="Times New Roman"/>
          <w:color w:val="000000"/>
        </w:rPr>
        <w:t>Directors At-Large.</w:t>
      </w:r>
    </w:p>
    <w:p w14:paraId="5129C617" w14:textId="77777777" w:rsidR="00EA2609" w:rsidRDefault="00EA2609" w:rsidP="00EA2609">
      <w:pPr>
        <w:spacing w:before="19" w:after="0" w:line="220" w:lineRule="auto"/>
      </w:pPr>
    </w:p>
    <w:p w14:paraId="4AA133AD" w14:textId="77777777" w:rsidR="00EA2609" w:rsidRPr="00394C27" w:rsidRDefault="00EA2609" w:rsidP="00EA2609">
      <w:pPr>
        <w:tabs>
          <w:tab w:val="left" w:pos="2980"/>
        </w:tabs>
        <w:spacing w:after="0" w:line="240" w:lineRule="auto"/>
        <w:ind w:left="100" w:right="53" w:firstLine="2160"/>
        <w:rPr>
          <w:rFonts w:ascii="Times New Roman" w:eastAsia="Times New Roman" w:hAnsi="Times New Roman" w:cs="Times New Roman"/>
        </w:rPr>
      </w:pPr>
      <w:bookmarkStart w:id="5" w:name="_heading=h.gjdgxs" w:colFirst="0" w:colLast="0"/>
      <w:bookmarkEnd w:id="5"/>
      <w:r>
        <w:rPr>
          <w:rFonts w:ascii="Times New Roman" w:eastAsia="Times New Roman" w:hAnsi="Times New Roman" w:cs="Times New Roman"/>
          <w:color w:val="010000"/>
        </w:rPr>
        <w:t>a.</w:t>
      </w:r>
      <w:r>
        <w:rPr>
          <w:rFonts w:ascii="Times New Roman" w:eastAsia="Times New Roman" w:hAnsi="Times New Roman" w:cs="Times New Roman"/>
          <w:color w:val="010000"/>
        </w:rPr>
        <w:tab/>
      </w:r>
      <w:r>
        <w:rPr>
          <w:rFonts w:ascii="Times New Roman" w:eastAsia="Times New Roman" w:hAnsi="Times New Roman" w:cs="Times New Roman"/>
          <w:color w:val="000000"/>
        </w:rPr>
        <w:t>Number, Qualifications.  There shall be 21 Directors At-Large, with staggering terms.  Any individual Member of the Association is eligible to stand for election as a Director At-Large of the Association.</w:t>
      </w:r>
    </w:p>
    <w:p w14:paraId="25484D17" w14:textId="77777777" w:rsidR="00EA2609" w:rsidRDefault="00EA2609" w:rsidP="00EA2609">
      <w:pPr>
        <w:spacing w:before="19" w:after="0" w:line="220" w:lineRule="auto"/>
      </w:pPr>
    </w:p>
    <w:p w14:paraId="61C22BA4" w14:textId="77777777" w:rsidR="00EA2609" w:rsidRPr="00FD4A9E" w:rsidRDefault="00EA2609" w:rsidP="00EA2609">
      <w:pPr>
        <w:tabs>
          <w:tab w:val="left" w:pos="2980"/>
        </w:tabs>
        <w:spacing w:after="0" w:line="240" w:lineRule="auto"/>
        <w:ind w:left="100" w:right="142" w:firstLine="2160"/>
        <w:rPr>
          <w:rFonts w:ascii="Times New Roman" w:eastAsia="Times New Roman" w:hAnsi="Times New Roman" w:cs="Times New Roman"/>
        </w:rPr>
      </w:pPr>
      <w:r>
        <w:rPr>
          <w:rFonts w:ascii="Times New Roman" w:eastAsia="Times New Roman" w:hAnsi="Times New Roman" w:cs="Times New Roman"/>
          <w:color w:val="010000"/>
        </w:rPr>
        <w:t>b.</w:t>
      </w:r>
      <w:r>
        <w:rPr>
          <w:rFonts w:ascii="Times New Roman" w:eastAsia="Times New Roman" w:hAnsi="Times New Roman" w:cs="Times New Roman"/>
          <w:color w:val="010000"/>
        </w:rPr>
        <w:tab/>
      </w:r>
      <w:r>
        <w:rPr>
          <w:rFonts w:ascii="Times New Roman" w:eastAsia="Times New Roman" w:hAnsi="Times New Roman" w:cs="Times New Roman"/>
          <w:color w:val="000000"/>
        </w:rPr>
        <w:t xml:space="preserve">Term.  Each Director At-Large elected at the Annual Meeting shall be </w:t>
      </w:r>
      <w:r w:rsidRPr="00FD4A9E">
        <w:rPr>
          <w:rFonts w:ascii="Times New Roman" w:eastAsia="Times New Roman" w:hAnsi="Times New Roman" w:cs="Times New Roman"/>
          <w:color w:val="000000"/>
        </w:rPr>
        <w:t xml:space="preserve">elected for a </w:t>
      </w:r>
      <w:r w:rsidRPr="00FD4A9E">
        <w:rPr>
          <w:rFonts w:ascii="Times New Roman" w:eastAsia="Times New Roman" w:hAnsi="Times New Roman" w:cs="Times New Roman"/>
        </w:rPr>
        <w:t>three-year</w:t>
      </w:r>
      <w:r w:rsidRPr="00FD4A9E">
        <w:rPr>
          <w:rFonts w:ascii="Times New Roman" w:eastAsia="Times New Roman" w:hAnsi="Times New Roman" w:cs="Times New Roman"/>
          <w:color w:val="000000"/>
        </w:rPr>
        <w:t xml:space="preserve"> term beginning at the</w:t>
      </w:r>
      <w:r>
        <w:rPr>
          <w:rFonts w:ascii="Times New Roman" w:eastAsia="Times New Roman" w:hAnsi="Times New Roman" w:cs="Times New Roman"/>
          <w:color w:val="000000"/>
        </w:rPr>
        <w:t xml:space="preserve"> </w:t>
      </w:r>
      <w:r w:rsidRPr="00FD4A9E">
        <w:rPr>
          <w:rFonts w:ascii="Times New Roman" w:eastAsia="Times New Roman" w:hAnsi="Times New Roman" w:cs="Times New Roman"/>
          <w:highlight w:val="yellow"/>
        </w:rPr>
        <w:t>Annual</w:t>
      </w:r>
      <w:r w:rsidRPr="00FD4A9E">
        <w:rPr>
          <w:rFonts w:ascii="Times New Roman" w:eastAsia="Times New Roman" w:hAnsi="Times New Roman" w:cs="Times New Roman"/>
        </w:rPr>
        <w:t xml:space="preserve"> </w:t>
      </w:r>
      <w:r w:rsidRPr="00FD4A9E">
        <w:rPr>
          <w:rFonts w:ascii="Times New Roman" w:eastAsia="Times New Roman" w:hAnsi="Times New Roman" w:cs="Times New Roman"/>
          <w:color w:val="000000"/>
        </w:rPr>
        <w:t xml:space="preserve">Organizational Meeting of the Board, unless the Director is being elected to fill a vacancy, in which case </w:t>
      </w:r>
      <w:r>
        <w:rPr>
          <w:rFonts w:ascii="Times New Roman" w:eastAsia="Times New Roman" w:hAnsi="Times New Roman" w:cs="Times New Roman"/>
          <w:color w:val="000000"/>
        </w:rPr>
        <w:t xml:space="preserve">the </w:t>
      </w:r>
      <w:r w:rsidRPr="00FD4A9E">
        <w:rPr>
          <w:rFonts w:ascii="Times New Roman" w:eastAsia="Times New Roman" w:hAnsi="Times New Roman" w:cs="Times New Roman"/>
          <w:color w:val="000000"/>
          <w:highlight w:val="yellow"/>
        </w:rPr>
        <w:t>D</w:t>
      </w:r>
      <w:r>
        <w:rPr>
          <w:rFonts w:ascii="Times New Roman" w:eastAsia="Times New Roman" w:hAnsi="Times New Roman" w:cs="Times New Roman"/>
          <w:color w:val="000000"/>
        </w:rPr>
        <w:t>irector</w:t>
      </w:r>
      <w:r w:rsidRPr="00FD4A9E">
        <w:rPr>
          <w:rFonts w:ascii="Times New Roman" w:eastAsia="Times New Roman" w:hAnsi="Times New Roman" w:cs="Times New Roman"/>
          <w:color w:val="000000"/>
        </w:rPr>
        <w:t xml:space="preserve"> shall be elected for the remaining term of the Director’s class. </w:t>
      </w:r>
      <w:r w:rsidRPr="00FD4A9E">
        <w:rPr>
          <w:rFonts w:ascii="Times New Roman" w:eastAsia="Times New Roman" w:hAnsi="Times New Roman" w:cs="Times New Roman"/>
        </w:rPr>
        <w:t>A Director</w:t>
      </w:r>
      <w:r>
        <w:rPr>
          <w:rFonts w:ascii="Times New Roman" w:eastAsia="Times New Roman" w:hAnsi="Times New Roman" w:cs="Times New Roman"/>
        </w:rPr>
        <w:t xml:space="preserve"> </w:t>
      </w:r>
      <w:r w:rsidRPr="00D629E3">
        <w:rPr>
          <w:rFonts w:ascii="Times New Roman" w:eastAsia="Times New Roman" w:hAnsi="Times New Roman" w:cs="Times New Roman"/>
          <w:highlight w:val="yellow"/>
        </w:rPr>
        <w:t>At-Large</w:t>
      </w:r>
      <w:r w:rsidRPr="00FD4A9E">
        <w:rPr>
          <w:rFonts w:ascii="Times New Roman" w:eastAsia="Times New Roman" w:hAnsi="Times New Roman" w:cs="Times New Roman"/>
        </w:rPr>
        <w:t xml:space="preserve"> may serve an unlimited number of terms.</w:t>
      </w:r>
    </w:p>
    <w:p w14:paraId="71112CEF" w14:textId="77777777" w:rsidR="00EA2609" w:rsidRDefault="00EA2609" w:rsidP="00EA2609">
      <w:pPr>
        <w:spacing w:before="2" w:after="0" w:line="240" w:lineRule="auto"/>
        <w:rPr>
          <w:sz w:val="24"/>
          <w:szCs w:val="24"/>
        </w:rPr>
      </w:pPr>
    </w:p>
    <w:p w14:paraId="3AF5BE6B" w14:textId="77777777" w:rsidR="00EA2609" w:rsidRDefault="00EA2609" w:rsidP="00EA2609">
      <w:pPr>
        <w:tabs>
          <w:tab w:val="left" w:pos="2980"/>
        </w:tabs>
        <w:spacing w:after="0" w:line="252" w:lineRule="auto"/>
        <w:ind w:left="100" w:right="256" w:firstLine="2160"/>
        <w:rPr>
          <w:rFonts w:ascii="Times New Roman" w:eastAsia="Times New Roman" w:hAnsi="Times New Roman" w:cs="Times New Roman"/>
        </w:rPr>
      </w:pPr>
      <w:r>
        <w:rPr>
          <w:rFonts w:ascii="Times New Roman" w:eastAsia="Times New Roman" w:hAnsi="Times New Roman" w:cs="Times New Roman"/>
          <w:color w:val="010000"/>
        </w:rPr>
        <w:t>c.</w:t>
      </w:r>
      <w:r>
        <w:rPr>
          <w:rFonts w:ascii="Times New Roman" w:eastAsia="Times New Roman" w:hAnsi="Times New Roman" w:cs="Times New Roman"/>
          <w:color w:val="010000"/>
        </w:rPr>
        <w:tab/>
      </w:r>
      <w:r>
        <w:rPr>
          <w:rFonts w:ascii="Times New Roman" w:eastAsia="Times New Roman" w:hAnsi="Times New Roman" w:cs="Times New Roman"/>
          <w:color w:val="000000"/>
        </w:rPr>
        <w:t>Nomination.  Each candidate must submit the Notice of Nomination to the Executive Director at least 30 days before the Annual Meeting of Members.</w:t>
      </w:r>
    </w:p>
    <w:p w14:paraId="0096D070" w14:textId="77777777" w:rsidR="00EA2609" w:rsidRDefault="00EA2609" w:rsidP="00EA2609">
      <w:pPr>
        <w:spacing w:before="19" w:after="0" w:line="220" w:lineRule="auto"/>
      </w:pPr>
    </w:p>
    <w:p w14:paraId="34C709B1" w14:textId="77777777" w:rsidR="00EA2609" w:rsidRDefault="00EA2609" w:rsidP="00EA2609">
      <w:pPr>
        <w:tabs>
          <w:tab w:val="left" w:pos="2970"/>
        </w:tabs>
        <w:spacing w:after="0" w:line="240" w:lineRule="auto"/>
        <w:ind w:left="101" w:right="317" w:firstLine="2160"/>
        <w:rPr>
          <w:rFonts w:ascii="Times New Roman" w:eastAsia="Times New Roman" w:hAnsi="Times New Roman" w:cs="Times New Roman"/>
        </w:rPr>
      </w:pPr>
      <w:r>
        <w:rPr>
          <w:rFonts w:ascii="Times New Roman" w:eastAsia="Times New Roman" w:hAnsi="Times New Roman" w:cs="Times New Roman"/>
          <w:color w:val="010000"/>
        </w:rPr>
        <w:t xml:space="preserve">d.         </w:t>
      </w:r>
      <w:r>
        <w:rPr>
          <w:rFonts w:ascii="Times New Roman" w:eastAsia="Times New Roman" w:hAnsi="Times New Roman" w:cs="Times New Roman"/>
          <w:color w:val="000000"/>
        </w:rPr>
        <w:t xml:space="preserve">Election.  The Board shall approve and publish election procedures at least 30 days in advance of any election.  Any Member of the Association who is a Member </w:t>
      </w:r>
      <w:r w:rsidRPr="00556061">
        <w:rPr>
          <w:rFonts w:ascii="Times New Roman" w:eastAsia="Times New Roman" w:hAnsi="Times New Roman" w:cs="Times New Roman"/>
          <w:highlight w:val="yellow"/>
        </w:rPr>
        <w:t>in good standing (see Section II.E.</w:t>
      </w:r>
      <w:sdt>
        <w:sdtPr>
          <w:tag w:val="goog_rdk_27"/>
          <w:id w:val="-568182051"/>
        </w:sdtPr>
        <w:sdtContent/>
      </w:sdt>
      <w:r w:rsidRPr="00556061">
        <w:rPr>
          <w:rFonts w:ascii="Times New Roman" w:eastAsia="Times New Roman" w:hAnsi="Times New Roman" w:cs="Times New Roman"/>
          <w:highlight w:val="yellow"/>
        </w:rPr>
        <w:t>5)</w:t>
      </w:r>
      <w:r>
        <w:rPr>
          <w:rFonts w:ascii="Times New Roman" w:eastAsia="Times New Roman" w:hAnsi="Times New Roman" w:cs="Times New Roman"/>
          <w:color w:val="000000"/>
        </w:rPr>
        <w:t xml:space="preserve"> on the last day of the month prior to the meeting where the election shall be conducted may vote in the election.</w:t>
      </w:r>
    </w:p>
    <w:p w14:paraId="52CB9D33" w14:textId="77777777" w:rsidR="00EA2609" w:rsidRDefault="00EA2609" w:rsidP="00EA2609">
      <w:pPr>
        <w:spacing w:before="3" w:after="0" w:line="240" w:lineRule="auto"/>
        <w:rPr>
          <w:sz w:val="24"/>
          <w:szCs w:val="24"/>
        </w:rPr>
      </w:pPr>
    </w:p>
    <w:p w14:paraId="685A80F5" w14:textId="77777777" w:rsidR="00EA2609" w:rsidRDefault="00EA2609" w:rsidP="00EA2609">
      <w:pPr>
        <w:tabs>
          <w:tab w:val="left" w:pos="2980"/>
        </w:tabs>
        <w:spacing w:after="0" w:line="240" w:lineRule="auto"/>
        <w:ind w:left="101" w:right="50" w:firstLine="2160"/>
        <w:rPr>
          <w:rFonts w:ascii="Times New Roman" w:eastAsia="Times New Roman" w:hAnsi="Times New Roman" w:cs="Times New Roman"/>
        </w:rPr>
      </w:pPr>
      <w:r>
        <w:rPr>
          <w:rFonts w:ascii="Times New Roman" w:eastAsia="Times New Roman" w:hAnsi="Times New Roman" w:cs="Times New Roman"/>
          <w:color w:val="010000"/>
        </w:rPr>
        <w:t>e.</w:t>
      </w:r>
      <w:r>
        <w:rPr>
          <w:rFonts w:ascii="Times New Roman" w:eastAsia="Times New Roman" w:hAnsi="Times New Roman" w:cs="Times New Roman"/>
          <w:color w:val="010000"/>
        </w:rPr>
        <w:tab/>
      </w:r>
      <w:r>
        <w:rPr>
          <w:rFonts w:ascii="Times New Roman" w:eastAsia="Times New Roman" w:hAnsi="Times New Roman" w:cs="Times New Roman"/>
          <w:color w:val="000000"/>
        </w:rPr>
        <w:t>Vacancies.  In the event of a resignation, removal or death of a Director, the position shall be filled by the next runner-up in the most recent election for the remainder of that fiscal year.</w:t>
      </w:r>
    </w:p>
    <w:p w14:paraId="73122DD6" w14:textId="77777777" w:rsidR="00EA2609" w:rsidRPr="00556061" w:rsidRDefault="00EA2609" w:rsidP="00EA2609">
      <w:pPr>
        <w:spacing w:after="0" w:line="240" w:lineRule="auto"/>
        <w:ind w:left="101" w:right="-20"/>
        <w:rPr>
          <w:rFonts w:ascii="Times New Roman" w:eastAsia="Times New Roman" w:hAnsi="Times New Roman" w:cs="Times New Roman"/>
          <w:highlight w:val="yellow"/>
        </w:rPr>
      </w:pPr>
      <w:r w:rsidRPr="00556061">
        <w:rPr>
          <w:rFonts w:ascii="Times New Roman" w:eastAsia="Times New Roman" w:hAnsi="Times New Roman" w:cs="Times New Roman"/>
          <w:highlight w:val="yellow"/>
        </w:rPr>
        <w:t xml:space="preserve">If the vacancy occurs in the first year, there will be an election for a two-year position in the next </w:t>
      </w:r>
      <w:proofErr w:type="gramStart"/>
      <w:r w:rsidRPr="00556061">
        <w:rPr>
          <w:rFonts w:ascii="Times New Roman" w:eastAsia="Times New Roman" w:hAnsi="Times New Roman" w:cs="Times New Roman"/>
          <w:highlight w:val="yellow"/>
        </w:rPr>
        <w:t>election;</w:t>
      </w:r>
      <w:proofErr w:type="gramEnd"/>
    </w:p>
    <w:p w14:paraId="1B756E18" w14:textId="77777777" w:rsidR="00EA2609" w:rsidRPr="00556061" w:rsidRDefault="00EA2609" w:rsidP="00EA2609">
      <w:pPr>
        <w:spacing w:after="0" w:line="240" w:lineRule="auto"/>
        <w:ind w:left="101" w:right="-20"/>
        <w:rPr>
          <w:rFonts w:ascii="Times New Roman" w:eastAsia="Times New Roman" w:hAnsi="Times New Roman" w:cs="Times New Roman"/>
        </w:rPr>
      </w:pPr>
      <w:r w:rsidRPr="00556061">
        <w:rPr>
          <w:rFonts w:ascii="Times New Roman" w:eastAsia="Times New Roman" w:hAnsi="Times New Roman" w:cs="Times New Roman"/>
          <w:highlight w:val="yellow"/>
        </w:rPr>
        <w:t xml:space="preserve">if the vacancy occurs in the second year, there will be an election for a one-year position at the </w:t>
      </w:r>
      <w:sdt>
        <w:sdtPr>
          <w:tag w:val="goog_rdk_28"/>
          <w:id w:val="-1900197696"/>
        </w:sdtPr>
        <w:sdtContent/>
      </w:sdt>
      <w:r w:rsidRPr="00556061">
        <w:rPr>
          <w:rFonts w:ascii="Times New Roman" w:eastAsia="Times New Roman" w:hAnsi="Times New Roman" w:cs="Times New Roman"/>
          <w:highlight w:val="yellow"/>
        </w:rPr>
        <w:t>Election.</w:t>
      </w:r>
    </w:p>
    <w:p w14:paraId="030D523C" w14:textId="77777777" w:rsidR="00EA2609" w:rsidRDefault="00EA2609" w:rsidP="00EA2609">
      <w:pPr>
        <w:tabs>
          <w:tab w:val="left" w:pos="2980"/>
        </w:tabs>
        <w:spacing w:after="0" w:line="252" w:lineRule="auto"/>
        <w:ind w:left="100" w:right="50" w:firstLine="2160"/>
        <w:rPr>
          <w:rFonts w:ascii="Times New Roman" w:eastAsia="Times New Roman" w:hAnsi="Times New Roman" w:cs="Times New Roman"/>
        </w:rPr>
      </w:pPr>
    </w:p>
    <w:p w14:paraId="31186E29" w14:textId="77777777" w:rsidR="00EA2609" w:rsidRDefault="00EA2609" w:rsidP="00EA2609">
      <w:pPr>
        <w:tabs>
          <w:tab w:val="left" w:pos="2980"/>
        </w:tabs>
        <w:spacing w:after="0" w:line="252" w:lineRule="auto"/>
        <w:ind w:left="100" w:right="50" w:firstLine="2160"/>
        <w:rPr>
          <w:rFonts w:ascii="Times New Roman" w:eastAsia="Times New Roman" w:hAnsi="Times New Roman" w:cs="Times New Roman"/>
          <w:color w:val="FF0000"/>
        </w:rPr>
      </w:pPr>
      <w:r>
        <w:rPr>
          <w:rFonts w:ascii="Times New Roman" w:eastAsia="Times New Roman" w:hAnsi="Times New Roman" w:cs="Times New Roman"/>
        </w:rPr>
        <w:t>f.</w:t>
      </w:r>
      <w:r>
        <w:rPr>
          <w:rFonts w:ascii="Times New Roman" w:eastAsia="Times New Roman" w:hAnsi="Times New Roman" w:cs="Times New Roman"/>
        </w:rPr>
        <w:tab/>
      </w:r>
      <w:sdt>
        <w:sdtPr>
          <w:tag w:val="goog_rdk_29"/>
          <w:id w:val="1119568883"/>
        </w:sdtPr>
        <w:sdtContent/>
      </w:sdt>
      <w:r>
        <w:rPr>
          <w:rFonts w:ascii="Times New Roman" w:eastAsia="Times New Roman" w:hAnsi="Times New Roman" w:cs="Times New Roman"/>
          <w:highlight w:val="yellow"/>
        </w:rPr>
        <w:t>Expectations.</w:t>
      </w:r>
      <w:r>
        <w:rPr>
          <w:rFonts w:ascii="Times New Roman" w:eastAsia="Times New Roman" w:hAnsi="Times New Roman" w:cs="Times New Roman"/>
        </w:rPr>
        <w:t xml:space="preserve">  Each Director </w:t>
      </w:r>
      <w:r w:rsidRPr="00556061">
        <w:rPr>
          <w:rFonts w:ascii="Times New Roman" w:eastAsia="Times New Roman" w:hAnsi="Times New Roman" w:cs="Times New Roman"/>
          <w:highlight w:val="yellow"/>
        </w:rPr>
        <w:t>At-Large</w:t>
      </w:r>
      <w:r>
        <w:rPr>
          <w:rFonts w:ascii="Times New Roman" w:eastAsia="Times New Roman" w:hAnsi="Times New Roman" w:cs="Times New Roman"/>
        </w:rPr>
        <w:t xml:space="preserve"> is </w:t>
      </w:r>
      <w:r>
        <w:rPr>
          <w:rFonts w:ascii="Times New Roman" w:eastAsia="Times New Roman" w:hAnsi="Times New Roman" w:cs="Times New Roman"/>
          <w:strike/>
          <w:color w:val="FF0000"/>
        </w:rPr>
        <w:t>required</w:t>
      </w:r>
      <w:r>
        <w:rPr>
          <w:rFonts w:ascii="Times New Roman" w:eastAsia="Times New Roman" w:hAnsi="Times New Roman" w:cs="Times New Roman"/>
        </w:rPr>
        <w:t xml:space="preserve"> </w:t>
      </w:r>
      <w:r w:rsidRPr="00556061">
        <w:rPr>
          <w:rFonts w:ascii="Times New Roman" w:eastAsia="Times New Roman" w:hAnsi="Times New Roman" w:cs="Times New Roman"/>
          <w:highlight w:val="yellow"/>
        </w:rPr>
        <w:t>expected</w:t>
      </w:r>
      <w:r w:rsidRPr="00556061">
        <w:rPr>
          <w:rFonts w:ascii="Times New Roman" w:eastAsia="Times New Roman" w:hAnsi="Times New Roman" w:cs="Times New Roman"/>
        </w:rPr>
        <w:t xml:space="preserve"> t</w:t>
      </w:r>
      <w:r>
        <w:rPr>
          <w:rFonts w:ascii="Times New Roman" w:eastAsia="Times New Roman" w:hAnsi="Times New Roman" w:cs="Times New Roman"/>
        </w:rPr>
        <w:t xml:space="preserve">o contribute to the annual appeal, serve on a committee, and buy two tickets (or make a similar in-kind donation) to each of the organization's two major fundraisers, for example - the Annual Black &amp; White Gala and Holiday House Tour.  </w:t>
      </w:r>
    </w:p>
    <w:p w14:paraId="1146F4BD" w14:textId="77777777" w:rsidR="00EA2609" w:rsidRDefault="00EA2609" w:rsidP="00EA2609">
      <w:pPr>
        <w:tabs>
          <w:tab w:val="left" w:pos="2260"/>
        </w:tabs>
        <w:spacing w:after="0" w:line="240" w:lineRule="auto"/>
        <w:ind w:right="-20"/>
        <w:rPr>
          <w:rFonts w:ascii="Times New Roman" w:eastAsia="Times New Roman" w:hAnsi="Times New Roman" w:cs="Times New Roman"/>
        </w:rPr>
      </w:pPr>
    </w:p>
    <w:p w14:paraId="6A27B8F8" w14:textId="77777777" w:rsidR="00EA2609" w:rsidRDefault="00EA2609" w:rsidP="00EA2609">
      <w:pPr>
        <w:tabs>
          <w:tab w:val="left" w:pos="2260"/>
        </w:tabs>
        <w:spacing w:after="0" w:line="240" w:lineRule="auto"/>
        <w:ind w:left="1540" w:right="-20"/>
        <w:rPr>
          <w:rFonts w:ascii="Times New Roman" w:eastAsia="Times New Roman" w:hAnsi="Times New Roman" w:cs="Times New Roman"/>
        </w:rPr>
      </w:pPr>
    </w:p>
    <w:p w14:paraId="10EFF8C9" w14:textId="77777777" w:rsidR="00EA2609" w:rsidRDefault="00EA2609" w:rsidP="00EA2609">
      <w:pPr>
        <w:tabs>
          <w:tab w:val="left" w:pos="2260"/>
        </w:tabs>
        <w:spacing w:after="0" w:line="240" w:lineRule="auto"/>
        <w:ind w:left="1540" w:right="-20"/>
        <w:rPr>
          <w:rFonts w:ascii="Times New Roman" w:eastAsia="Times New Roman" w:hAnsi="Times New Roman" w:cs="Times New Roman"/>
        </w:rPr>
      </w:pPr>
    </w:p>
    <w:p w14:paraId="6127DFB4" w14:textId="77777777" w:rsidR="00EA2609" w:rsidRDefault="00EA2609" w:rsidP="00EA2609">
      <w:pPr>
        <w:tabs>
          <w:tab w:val="left" w:pos="2260"/>
        </w:tabs>
        <w:spacing w:after="0" w:line="240" w:lineRule="auto"/>
        <w:ind w:left="1540" w:right="-20"/>
        <w:rPr>
          <w:rFonts w:ascii="Times New Roman" w:eastAsia="Times New Roman" w:hAnsi="Times New Roman" w:cs="Times New Roman"/>
        </w:rPr>
      </w:pPr>
    </w:p>
    <w:p w14:paraId="51BDEE6E" w14:textId="77777777" w:rsidR="00EA2609" w:rsidRDefault="00EA2609" w:rsidP="00EA2609">
      <w:pPr>
        <w:tabs>
          <w:tab w:val="left" w:pos="2260"/>
        </w:tabs>
        <w:spacing w:after="0" w:line="240" w:lineRule="auto"/>
        <w:ind w:left="1540" w:right="-20"/>
        <w:rPr>
          <w:rFonts w:ascii="Times New Roman" w:eastAsia="Times New Roman" w:hAnsi="Times New Roman" w:cs="Times New Roman"/>
        </w:rPr>
      </w:pPr>
    </w:p>
    <w:p w14:paraId="7E70DD54" w14:textId="77777777" w:rsidR="00EA2609" w:rsidRDefault="00EA2609" w:rsidP="00EA2609">
      <w:pPr>
        <w:tabs>
          <w:tab w:val="left" w:pos="2260"/>
        </w:tabs>
        <w:spacing w:after="0" w:line="240" w:lineRule="auto"/>
        <w:ind w:left="1540" w:right="-2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r>
      <w:r>
        <w:rPr>
          <w:rFonts w:ascii="Times New Roman" w:eastAsia="Times New Roman" w:hAnsi="Times New Roman" w:cs="Times New Roman"/>
          <w:strike/>
          <w:color w:val="FF0000"/>
        </w:rPr>
        <w:t xml:space="preserve">Appointed </w:t>
      </w:r>
      <w:r>
        <w:rPr>
          <w:rFonts w:ascii="Times New Roman" w:eastAsia="Times New Roman" w:hAnsi="Times New Roman" w:cs="Times New Roman"/>
        </w:rPr>
        <w:t xml:space="preserve">Institutional </w:t>
      </w:r>
      <w:r>
        <w:rPr>
          <w:rFonts w:ascii="Times New Roman" w:eastAsia="Times New Roman" w:hAnsi="Times New Roman" w:cs="Times New Roman"/>
          <w:strike/>
          <w:color w:val="FF0000"/>
        </w:rPr>
        <w:t>and Interlocking</w:t>
      </w:r>
      <w:r>
        <w:rPr>
          <w:rFonts w:ascii="Times New Roman" w:eastAsia="Times New Roman" w:hAnsi="Times New Roman" w:cs="Times New Roman"/>
        </w:rPr>
        <w:t xml:space="preserve"> </w:t>
      </w:r>
      <w:commentRangeStart w:id="6"/>
      <w:r>
        <w:rPr>
          <w:rFonts w:ascii="Times New Roman" w:eastAsia="Times New Roman" w:hAnsi="Times New Roman" w:cs="Times New Roman"/>
        </w:rPr>
        <w:t>Directors</w:t>
      </w:r>
      <w:commentRangeEnd w:id="6"/>
      <w:r>
        <w:rPr>
          <w:rStyle w:val="CommentReference"/>
        </w:rPr>
        <w:commentReference w:id="6"/>
      </w:r>
    </w:p>
    <w:p w14:paraId="4AE7EAE2" w14:textId="77777777" w:rsidR="00EA2609" w:rsidRDefault="00EA2609" w:rsidP="00EA2609">
      <w:pPr>
        <w:tabs>
          <w:tab w:val="left" w:pos="2260"/>
        </w:tabs>
        <w:spacing w:after="0" w:line="240" w:lineRule="auto"/>
        <w:ind w:left="1540" w:right="-20"/>
        <w:rPr>
          <w:rFonts w:ascii="Times New Roman" w:eastAsia="Times New Roman" w:hAnsi="Times New Roman" w:cs="Times New Roman"/>
        </w:rPr>
      </w:pPr>
    </w:p>
    <w:p w14:paraId="3E2AB43F" w14:textId="77777777" w:rsidR="00EA2609" w:rsidRPr="001F7845" w:rsidRDefault="00EA2609" w:rsidP="00EA2609">
      <w:pPr>
        <w:widowControl/>
        <w:spacing w:after="0" w:line="240" w:lineRule="auto"/>
        <w:ind w:left="100" w:right="215" w:firstLine="2160"/>
        <w:rPr>
          <w:rFonts w:ascii="Times" w:hAnsi="Times" w:cs="Times New Roman"/>
          <w:strike/>
          <w:color w:val="FF0000"/>
          <w:sz w:val="20"/>
          <w:szCs w:val="20"/>
        </w:rPr>
      </w:pPr>
      <w:r w:rsidRPr="001F7845">
        <w:rPr>
          <w:rFonts w:ascii="Times New Roman" w:hAnsi="Times New Roman" w:cs="Times New Roman"/>
          <w:strike/>
          <w:color w:val="FF0000"/>
        </w:rPr>
        <w:t>a.</w:t>
      </w:r>
      <w:r w:rsidRPr="001F7845">
        <w:rPr>
          <w:rFonts w:ascii="Times New Roman" w:hAnsi="Times New Roman" w:cs="Times New Roman"/>
          <w:strike/>
          <w:color w:val="FF0000"/>
        </w:rPr>
        <w:tab/>
        <w:t>Number.  The Board may elect up to three Appointed Institutional/Interlocking Directors (“Appointed Directors”) during any fiscal year; there shall be no more than Five Appointed Directors serving on the Board of Directors at any one time.  To the extent possible, at least one of the Appointed Directors elected each year shall be from an organization that maintains an interlocking directorship with the Association.  An interlocking directorship means that the organization or institution appoints a person to serve as a Director of the Association and the Board of Directors appoints a member of the Association’s Board to serve on the organization’s Board.</w:t>
      </w:r>
    </w:p>
    <w:p w14:paraId="0751AE0E" w14:textId="77777777" w:rsidR="00EA2609" w:rsidRPr="001F7845" w:rsidRDefault="00EA2609" w:rsidP="00EA2609">
      <w:pPr>
        <w:widowControl/>
        <w:spacing w:after="0" w:line="240" w:lineRule="auto"/>
        <w:rPr>
          <w:rFonts w:ascii="Times" w:eastAsia="Times New Roman" w:hAnsi="Times" w:cs="Times New Roman"/>
          <w:strike/>
          <w:color w:val="FF0000"/>
          <w:sz w:val="20"/>
          <w:szCs w:val="20"/>
        </w:rPr>
      </w:pPr>
    </w:p>
    <w:p w14:paraId="638F0867" w14:textId="77777777" w:rsidR="00EA2609" w:rsidRPr="001F7845" w:rsidRDefault="00EA2609" w:rsidP="00EA2609">
      <w:pPr>
        <w:widowControl/>
        <w:spacing w:after="0" w:line="240" w:lineRule="auto"/>
        <w:ind w:left="100" w:right="120" w:firstLine="2160"/>
        <w:rPr>
          <w:rFonts w:ascii="Times" w:hAnsi="Times" w:cs="Times New Roman"/>
          <w:strike/>
          <w:color w:val="FF0000"/>
          <w:sz w:val="20"/>
          <w:szCs w:val="20"/>
        </w:rPr>
      </w:pPr>
      <w:r w:rsidRPr="001F7845">
        <w:rPr>
          <w:rFonts w:ascii="Times New Roman" w:hAnsi="Times New Roman" w:cs="Times New Roman"/>
          <w:strike/>
          <w:color w:val="FF0000"/>
        </w:rPr>
        <w:t>b.</w:t>
      </w:r>
      <w:r w:rsidRPr="001F7845">
        <w:rPr>
          <w:rFonts w:ascii="Times New Roman" w:hAnsi="Times New Roman" w:cs="Times New Roman"/>
          <w:strike/>
          <w:color w:val="FF0000"/>
        </w:rPr>
        <w:tab/>
        <w:t xml:space="preserve">Eligibility.  The Executive Committee recommends to the Board for approval a list eligible for nomination as Appointed Directors.  An Appointed Director must be an officer or director of the represented organization but need not be a Member of the Association if the organization represented is a </w:t>
      </w:r>
      <w:proofErr w:type="gramStart"/>
      <w:r w:rsidRPr="001F7845">
        <w:rPr>
          <w:rFonts w:ascii="Times New Roman" w:hAnsi="Times New Roman" w:cs="Times New Roman"/>
          <w:strike/>
          <w:color w:val="FF0000"/>
        </w:rPr>
        <w:t>Member</w:t>
      </w:r>
      <w:proofErr w:type="gramEnd"/>
      <w:r w:rsidRPr="001F7845">
        <w:rPr>
          <w:rFonts w:ascii="Times New Roman" w:hAnsi="Times New Roman" w:cs="Times New Roman"/>
          <w:strike/>
          <w:color w:val="FF0000"/>
        </w:rPr>
        <w:t>.</w:t>
      </w:r>
    </w:p>
    <w:p w14:paraId="014255E7" w14:textId="77777777" w:rsidR="00EA2609" w:rsidRPr="001F7845" w:rsidRDefault="00EA2609" w:rsidP="00EA2609">
      <w:pPr>
        <w:widowControl/>
        <w:spacing w:after="0" w:line="240" w:lineRule="auto"/>
        <w:rPr>
          <w:rFonts w:ascii="Times" w:eastAsia="Times New Roman" w:hAnsi="Times" w:cs="Times New Roman"/>
          <w:strike/>
          <w:color w:val="FF0000"/>
          <w:sz w:val="20"/>
          <w:szCs w:val="20"/>
        </w:rPr>
      </w:pPr>
    </w:p>
    <w:p w14:paraId="68E62368" w14:textId="77777777" w:rsidR="00EA2609" w:rsidRPr="001F7845" w:rsidRDefault="00EA2609" w:rsidP="00EA2609">
      <w:pPr>
        <w:widowControl/>
        <w:spacing w:after="0" w:line="240" w:lineRule="auto"/>
        <w:ind w:left="100" w:right="108" w:firstLine="2160"/>
        <w:rPr>
          <w:rFonts w:ascii="Times" w:hAnsi="Times" w:cs="Times New Roman"/>
          <w:strike/>
          <w:color w:val="FF0000"/>
          <w:sz w:val="20"/>
          <w:szCs w:val="20"/>
        </w:rPr>
      </w:pPr>
      <w:r w:rsidRPr="001F7845">
        <w:rPr>
          <w:rFonts w:ascii="Times New Roman" w:hAnsi="Times New Roman" w:cs="Times New Roman"/>
          <w:strike/>
          <w:color w:val="FF0000"/>
        </w:rPr>
        <w:t>c.</w:t>
      </w:r>
      <w:r w:rsidRPr="001F7845">
        <w:rPr>
          <w:rFonts w:ascii="Times New Roman" w:hAnsi="Times New Roman" w:cs="Times New Roman"/>
          <w:strike/>
          <w:color w:val="FF0000"/>
        </w:rPr>
        <w:tab/>
        <w:t>Nomination. The Board provides the Committee on Governance with a list of eligible organizations 60 days prior to the Annual Meeting. The Committee on Governance selects nominees for Appointed Directors from this list.  No organization shall be represented by more than one Appointed Director at any time.</w:t>
      </w:r>
    </w:p>
    <w:p w14:paraId="5FE9383A" w14:textId="77777777" w:rsidR="00EA2609" w:rsidRPr="001F7845" w:rsidRDefault="00EA2609" w:rsidP="00EA2609">
      <w:pPr>
        <w:widowControl/>
        <w:spacing w:after="0" w:line="240" w:lineRule="auto"/>
        <w:rPr>
          <w:rFonts w:ascii="Times" w:eastAsia="Times New Roman" w:hAnsi="Times" w:cs="Times New Roman"/>
          <w:strike/>
          <w:color w:val="FF0000"/>
          <w:sz w:val="20"/>
          <w:szCs w:val="20"/>
        </w:rPr>
      </w:pPr>
    </w:p>
    <w:p w14:paraId="111F0082" w14:textId="77777777" w:rsidR="00EA2609" w:rsidRPr="001F7845" w:rsidRDefault="00EA2609" w:rsidP="00EA2609">
      <w:pPr>
        <w:widowControl/>
        <w:spacing w:after="0" w:line="240" w:lineRule="auto"/>
        <w:ind w:left="100" w:right="285" w:firstLine="2160"/>
        <w:rPr>
          <w:rFonts w:ascii="Times" w:hAnsi="Times" w:cs="Times New Roman"/>
          <w:strike/>
          <w:color w:val="FF0000"/>
          <w:sz w:val="20"/>
          <w:szCs w:val="20"/>
        </w:rPr>
      </w:pPr>
      <w:r w:rsidRPr="001F7845">
        <w:rPr>
          <w:rFonts w:ascii="Times New Roman" w:hAnsi="Times New Roman" w:cs="Times New Roman"/>
          <w:strike/>
          <w:color w:val="FF0000"/>
        </w:rPr>
        <w:t>d.</w:t>
      </w:r>
      <w:r w:rsidRPr="001F7845">
        <w:rPr>
          <w:rFonts w:ascii="Times New Roman" w:hAnsi="Times New Roman" w:cs="Times New Roman"/>
          <w:strike/>
          <w:color w:val="FF0000"/>
        </w:rPr>
        <w:tab/>
        <w:t>Election. The Board elects up to two Appointed Directors each year at the regular meeting of the Board preceding the Annual Meeting.</w:t>
      </w:r>
    </w:p>
    <w:p w14:paraId="6D63433B" w14:textId="77777777" w:rsidR="00EA2609" w:rsidRPr="001F7845" w:rsidRDefault="00EA2609" w:rsidP="00EA2609">
      <w:pPr>
        <w:widowControl/>
        <w:spacing w:after="0" w:line="240" w:lineRule="auto"/>
        <w:rPr>
          <w:rFonts w:ascii="Times" w:eastAsia="Times New Roman" w:hAnsi="Times" w:cs="Times New Roman"/>
          <w:strike/>
          <w:color w:val="FF0000"/>
          <w:sz w:val="20"/>
          <w:szCs w:val="20"/>
        </w:rPr>
      </w:pPr>
    </w:p>
    <w:p w14:paraId="14171DA1" w14:textId="77777777" w:rsidR="00EA2609" w:rsidRPr="001F7845" w:rsidRDefault="00EA2609" w:rsidP="00EA2609">
      <w:pPr>
        <w:widowControl/>
        <w:spacing w:after="0" w:line="240" w:lineRule="auto"/>
        <w:ind w:left="2260" w:right="-20"/>
        <w:rPr>
          <w:rFonts w:ascii="Times" w:hAnsi="Times" w:cs="Times New Roman"/>
          <w:strike/>
          <w:color w:val="FF0000"/>
          <w:sz w:val="20"/>
          <w:szCs w:val="20"/>
        </w:rPr>
      </w:pPr>
      <w:r w:rsidRPr="001F7845">
        <w:rPr>
          <w:rFonts w:ascii="Times New Roman" w:hAnsi="Times New Roman" w:cs="Times New Roman"/>
          <w:strike/>
          <w:color w:val="FF0000"/>
        </w:rPr>
        <w:t>e.</w:t>
      </w:r>
      <w:r w:rsidRPr="001F7845">
        <w:rPr>
          <w:rFonts w:ascii="Times New Roman" w:hAnsi="Times New Roman" w:cs="Times New Roman"/>
          <w:strike/>
          <w:color w:val="FF0000"/>
        </w:rPr>
        <w:tab/>
        <w:t>Term.  Each Appointed Director serves for two years, beginning at the</w:t>
      </w:r>
    </w:p>
    <w:p w14:paraId="55D8723E" w14:textId="77777777" w:rsidR="00EA2609" w:rsidRPr="001F7845" w:rsidRDefault="00EA2609" w:rsidP="00EA2609">
      <w:pPr>
        <w:widowControl/>
        <w:spacing w:before="1" w:after="0" w:line="240" w:lineRule="auto"/>
        <w:ind w:left="100" w:right="-20"/>
        <w:rPr>
          <w:rFonts w:ascii="Times" w:hAnsi="Times" w:cs="Times New Roman"/>
          <w:strike/>
          <w:color w:val="FF0000"/>
          <w:sz w:val="20"/>
          <w:szCs w:val="20"/>
        </w:rPr>
      </w:pPr>
      <w:r w:rsidRPr="001F7845">
        <w:rPr>
          <w:rFonts w:ascii="Times New Roman" w:hAnsi="Times New Roman" w:cs="Times New Roman"/>
          <w:strike/>
          <w:color w:val="FF0000"/>
        </w:rPr>
        <w:t>Organizational Meeting of the Board following the Appointed Director’s election to the Board.</w:t>
      </w:r>
    </w:p>
    <w:p w14:paraId="6BA39CAC" w14:textId="77777777" w:rsidR="00EA2609" w:rsidRPr="001F7845" w:rsidRDefault="00EA2609" w:rsidP="00EA2609">
      <w:pPr>
        <w:widowControl/>
        <w:spacing w:after="0" w:line="240" w:lineRule="auto"/>
        <w:rPr>
          <w:rFonts w:ascii="Times" w:eastAsia="Times New Roman" w:hAnsi="Times" w:cs="Times New Roman"/>
          <w:strike/>
          <w:color w:val="FF0000"/>
          <w:sz w:val="20"/>
          <w:szCs w:val="20"/>
        </w:rPr>
      </w:pPr>
    </w:p>
    <w:p w14:paraId="7EBE5EC1" w14:textId="77777777" w:rsidR="00EA2609" w:rsidRPr="001F7845" w:rsidRDefault="00EA2609" w:rsidP="00EA2609">
      <w:pPr>
        <w:widowControl/>
        <w:spacing w:after="0" w:line="240" w:lineRule="auto"/>
        <w:ind w:left="100" w:right="813" w:firstLine="2160"/>
        <w:rPr>
          <w:rFonts w:ascii="Times" w:hAnsi="Times" w:cs="Times New Roman"/>
          <w:strike/>
          <w:color w:val="FF0000"/>
          <w:sz w:val="20"/>
          <w:szCs w:val="20"/>
        </w:rPr>
      </w:pPr>
      <w:r w:rsidRPr="001F7845">
        <w:rPr>
          <w:rFonts w:ascii="Times New Roman" w:hAnsi="Times New Roman" w:cs="Times New Roman"/>
          <w:strike/>
          <w:color w:val="FF0000"/>
        </w:rPr>
        <w:t>f.</w:t>
      </w:r>
      <w:r w:rsidRPr="001F7845">
        <w:rPr>
          <w:rFonts w:ascii="Times New Roman" w:hAnsi="Times New Roman" w:cs="Times New Roman"/>
          <w:strike/>
          <w:color w:val="FF0000"/>
        </w:rPr>
        <w:tab/>
        <w:t>Vacancies. A replacement within the same organization, may be approved by the Board if a vacancy occurs.</w:t>
      </w:r>
    </w:p>
    <w:p w14:paraId="6845FE15" w14:textId="77777777" w:rsidR="00EA2609" w:rsidRPr="001F7845" w:rsidRDefault="00EA2609" w:rsidP="00EA2609">
      <w:pPr>
        <w:widowControl/>
        <w:spacing w:after="0" w:line="240" w:lineRule="auto"/>
        <w:rPr>
          <w:rFonts w:ascii="Times" w:eastAsia="Times New Roman" w:hAnsi="Times" w:cs="Times New Roman"/>
          <w:strike/>
          <w:color w:val="FF0000"/>
          <w:sz w:val="20"/>
          <w:szCs w:val="20"/>
        </w:rPr>
      </w:pPr>
    </w:p>
    <w:p w14:paraId="60316217" w14:textId="77777777" w:rsidR="00EA2609" w:rsidRPr="001F7845" w:rsidRDefault="00EA2609" w:rsidP="00EA2609">
      <w:pPr>
        <w:widowControl/>
        <w:spacing w:after="0" w:line="240" w:lineRule="auto"/>
        <w:ind w:left="100" w:right="807" w:firstLine="2160"/>
        <w:jc w:val="both"/>
        <w:rPr>
          <w:rFonts w:ascii="Times" w:hAnsi="Times" w:cs="Times New Roman"/>
          <w:strike/>
          <w:color w:val="FF0000"/>
          <w:sz w:val="20"/>
          <w:szCs w:val="20"/>
        </w:rPr>
      </w:pPr>
      <w:r w:rsidRPr="001F7845">
        <w:rPr>
          <w:rFonts w:ascii="Times New Roman" w:hAnsi="Times New Roman" w:cs="Times New Roman"/>
          <w:strike/>
          <w:color w:val="FF0000"/>
        </w:rPr>
        <w:t>g.          Special Circumstances.  If an individual serving as an Appointed Director ceases affiliation with the organization, then the organization may appoint a replacement Appointed Director, subject to CHCA Board approval.</w:t>
      </w:r>
    </w:p>
    <w:p w14:paraId="618CECDD" w14:textId="77777777" w:rsidR="00EA2609" w:rsidRPr="001F7845" w:rsidRDefault="00EA2609" w:rsidP="00EA2609">
      <w:pPr>
        <w:widowControl/>
        <w:spacing w:after="0" w:line="240" w:lineRule="auto"/>
        <w:rPr>
          <w:rFonts w:ascii="Times" w:eastAsia="Times New Roman" w:hAnsi="Times" w:cs="Times New Roman"/>
          <w:strike/>
          <w:color w:val="FF0000"/>
          <w:sz w:val="20"/>
          <w:szCs w:val="20"/>
        </w:rPr>
      </w:pPr>
    </w:p>
    <w:p w14:paraId="7667B253" w14:textId="77777777" w:rsidR="00EA2609" w:rsidRPr="001F7845" w:rsidRDefault="00EA2609" w:rsidP="00EA2609">
      <w:pPr>
        <w:widowControl/>
        <w:spacing w:after="0" w:line="240" w:lineRule="auto"/>
        <w:ind w:left="100" w:right="50" w:firstLine="2160"/>
        <w:rPr>
          <w:rFonts w:ascii="Times" w:hAnsi="Times" w:cs="Times New Roman"/>
          <w:strike/>
          <w:color w:val="FF0000"/>
          <w:sz w:val="20"/>
          <w:szCs w:val="20"/>
        </w:rPr>
      </w:pPr>
      <w:r w:rsidRPr="001F7845">
        <w:rPr>
          <w:rFonts w:ascii="Times New Roman" w:hAnsi="Times New Roman" w:cs="Times New Roman"/>
          <w:strike/>
          <w:color w:val="FF0000"/>
        </w:rPr>
        <w:t xml:space="preserve">h.         Expectations.  Each Appointed Director is required to contribute to the annual appeal, serve on a committee, and buy two tickets (or make a similar in-kind donation) to each of the organization's two major fundraisers, for example </w:t>
      </w:r>
      <w:proofErr w:type="gramStart"/>
      <w:r w:rsidRPr="001F7845">
        <w:rPr>
          <w:rFonts w:ascii="Times New Roman" w:hAnsi="Times New Roman" w:cs="Times New Roman"/>
          <w:strike/>
          <w:color w:val="FF0000"/>
        </w:rPr>
        <w:t>-  the</w:t>
      </w:r>
      <w:proofErr w:type="gramEnd"/>
      <w:r w:rsidRPr="001F7845">
        <w:rPr>
          <w:rFonts w:ascii="Times New Roman" w:hAnsi="Times New Roman" w:cs="Times New Roman"/>
          <w:strike/>
          <w:color w:val="FF0000"/>
        </w:rPr>
        <w:t xml:space="preserve"> Black &amp; White Gala and Holiday House Tour.</w:t>
      </w:r>
    </w:p>
    <w:p w14:paraId="03310468" w14:textId="77777777" w:rsidR="00EA2609" w:rsidRPr="001F7845" w:rsidRDefault="00EA2609" w:rsidP="00EA2609">
      <w:pPr>
        <w:tabs>
          <w:tab w:val="left" w:pos="2260"/>
        </w:tabs>
        <w:spacing w:after="0" w:line="240" w:lineRule="auto"/>
        <w:ind w:left="1540" w:right="-20"/>
        <w:rPr>
          <w:rFonts w:ascii="Times New Roman" w:eastAsia="Times New Roman" w:hAnsi="Times New Roman" w:cs="Times New Roman"/>
          <w:strike/>
          <w:color w:val="FF0000"/>
        </w:rPr>
      </w:pPr>
    </w:p>
    <w:p w14:paraId="0A82ACC7" w14:textId="77777777" w:rsidR="00EA2609" w:rsidRDefault="00EA2609" w:rsidP="00EA2609">
      <w:pPr>
        <w:shd w:val="clear" w:color="auto" w:fill="FFFFFF"/>
        <w:spacing w:after="0" w:line="240" w:lineRule="auto"/>
        <w:rPr>
          <w:rFonts w:ascii="Times New Roman" w:eastAsia="Times New Roman" w:hAnsi="Times New Roman" w:cs="Times New Roman"/>
        </w:rPr>
      </w:pPr>
      <w:r w:rsidRPr="00556061">
        <w:rPr>
          <w:rFonts w:ascii="Times New Roman" w:eastAsia="Times New Roman" w:hAnsi="Times New Roman" w:cs="Times New Roman"/>
          <w:highlight w:val="yellow"/>
        </w:rPr>
        <w:tab/>
        <w:t xml:space="preserve">Up to six Institutional Directors may be nominated by institutions recommended by the Board and elected in accordance with the Institutional Directors Policy </w:t>
      </w:r>
      <w:r>
        <w:rPr>
          <w:rFonts w:ascii="Times New Roman" w:eastAsia="Times New Roman" w:hAnsi="Times New Roman" w:cs="Times New Roman"/>
          <w:highlight w:val="yellow"/>
        </w:rPr>
        <w:t xml:space="preserve">adopted and </w:t>
      </w:r>
      <w:r w:rsidRPr="00556061">
        <w:rPr>
          <w:rFonts w:ascii="Times New Roman" w:eastAsia="Times New Roman" w:hAnsi="Times New Roman" w:cs="Times New Roman"/>
          <w:highlight w:val="yellow"/>
        </w:rPr>
        <w:t xml:space="preserve">approved by the Board from time to </w:t>
      </w:r>
      <w:sdt>
        <w:sdtPr>
          <w:tag w:val="goog_rdk_30"/>
          <w:id w:val="567550254"/>
        </w:sdtPr>
        <w:sdtContent/>
      </w:sdt>
      <w:r w:rsidRPr="00556061">
        <w:rPr>
          <w:rFonts w:ascii="Times New Roman" w:eastAsia="Times New Roman" w:hAnsi="Times New Roman" w:cs="Times New Roman"/>
          <w:highlight w:val="yellow"/>
        </w:rPr>
        <w:t>time.”</w:t>
      </w:r>
    </w:p>
    <w:p w14:paraId="522AFB1A" w14:textId="77777777" w:rsidR="00EA2609" w:rsidRPr="001F7845" w:rsidRDefault="00EA2609" w:rsidP="00EA2609">
      <w:pPr>
        <w:shd w:val="clear" w:color="auto" w:fill="FFFFFF"/>
        <w:spacing w:after="0" w:line="240" w:lineRule="auto"/>
        <w:rPr>
          <w:rFonts w:ascii="Times New Roman" w:eastAsia="Times New Roman" w:hAnsi="Times New Roman" w:cs="Times New Roman"/>
          <w:b/>
        </w:rPr>
      </w:pPr>
    </w:p>
    <w:p w14:paraId="55EFF6BE" w14:textId="77777777" w:rsidR="00EA2609" w:rsidRDefault="00EA2609" w:rsidP="00EA2609">
      <w:pPr>
        <w:tabs>
          <w:tab w:val="left" w:pos="2260"/>
        </w:tabs>
        <w:spacing w:after="0" w:line="240" w:lineRule="auto"/>
        <w:ind w:left="1540" w:right="-20"/>
        <w:rPr>
          <w:rFonts w:ascii="Times New Roman" w:eastAsia="Times New Roman" w:hAnsi="Times New Roman" w:cs="Times New Roman"/>
        </w:rPr>
      </w:pPr>
      <w:r>
        <w:rPr>
          <w:rFonts w:ascii="Times New Roman" w:eastAsia="Times New Roman" w:hAnsi="Times New Roman" w:cs="Times New Roman"/>
          <w:color w:val="010000"/>
        </w:rPr>
        <w:t>3.</w:t>
      </w:r>
      <w:r>
        <w:rPr>
          <w:rFonts w:ascii="Times New Roman" w:eastAsia="Times New Roman" w:hAnsi="Times New Roman" w:cs="Times New Roman"/>
          <w:color w:val="010000"/>
        </w:rPr>
        <w:tab/>
      </w:r>
      <w:r>
        <w:rPr>
          <w:rFonts w:ascii="Times New Roman" w:eastAsia="Times New Roman" w:hAnsi="Times New Roman" w:cs="Times New Roman"/>
          <w:color w:val="000000"/>
        </w:rPr>
        <w:t>Past President Directors</w:t>
      </w:r>
    </w:p>
    <w:p w14:paraId="71D9AD90" w14:textId="77777777" w:rsidR="00EA2609" w:rsidRDefault="00EA2609" w:rsidP="00EA2609">
      <w:pPr>
        <w:spacing w:before="19" w:after="0" w:line="220" w:lineRule="auto"/>
      </w:pPr>
    </w:p>
    <w:p w14:paraId="46E465A6" w14:textId="77777777" w:rsidR="00EA2609" w:rsidRPr="00556061" w:rsidRDefault="00EA2609" w:rsidP="00EA2609">
      <w:pPr>
        <w:pStyle w:val="ListParagraph"/>
        <w:numPr>
          <w:ilvl w:val="0"/>
          <w:numId w:val="2"/>
        </w:numPr>
        <w:tabs>
          <w:tab w:val="left" w:pos="2980"/>
        </w:tabs>
        <w:spacing w:after="0" w:line="240" w:lineRule="auto"/>
        <w:ind w:right="-20"/>
        <w:rPr>
          <w:rFonts w:ascii="Times New Roman" w:eastAsia="Times New Roman" w:hAnsi="Times New Roman" w:cs="Times New Roman"/>
          <w:color w:val="000000"/>
        </w:rPr>
      </w:pPr>
      <w:r w:rsidRPr="00556061">
        <w:rPr>
          <w:rFonts w:ascii="Times New Roman" w:eastAsia="Times New Roman" w:hAnsi="Times New Roman" w:cs="Times New Roman"/>
          <w:color w:val="000000"/>
        </w:rPr>
        <w:t>Number.  There is one Immediate Past President Director.</w:t>
      </w:r>
    </w:p>
    <w:p w14:paraId="431C605B" w14:textId="77777777" w:rsidR="00EA2609" w:rsidRPr="00556061" w:rsidRDefault="00EA2609" w:rsidP="00EA2609">
      <w:pPr>
        <w:tabs>
          <w:tab w:val="left" w:pos="2980"/>
        </w:tabs>
        <w:spacing w:after="0" w:line="240" w:lineRule="auto"/>
        <w:ind w:left="2260" w:right="-20"/>
        <w:rPr>
          <w:rFonts w:ascii="Times New Roman" w:eastAsia="Times New Roman" w:hAnsi="Times New Roman" w:cs="Times New Roman"/>
        </w:rPr>
      </w:pPr>
    </w:p>
    <w:p w14:paraId="32A94EBD" w14:textId="77777777" w:rsidR="00EA2609" w:rsidRPr="00556061" w:rsidRDefault="00EA2609" w:rsidP="00EA2609">
      <w:pPr>
        <w:tabs>
          <w:tab w:val="left" w:pos="2980"/>
        </w:tabs>
        <w:spacing w:before="4" w:after="0"/>
        <w:ind w:left="90" w:right="167" w:firstLine="2160"/>
        <w:jc w:val="both"/>
        <w:rPr>
          <w:rFonts w:ascii="Times New Roman" w:eastAsia="Times New Roman" w:hAnsi="Times New Roman" w:cs="Times New Roman"/>
        </w:rPr>
      </w:pPr>
      <w:r>
        <w:rPr>
          <w:rFonts w:ascii="Times New Roman" w:eastAsia="Times New Roman" w:hAnsi="Times New Roman" w:cs="Times New Roman"/>
          <w:color w:val="010000"/>
        </w:rPr>
        <w:t>b.</w:t>
      </w:r>
      <w:r>
        <w:rPr>
          <w:rFonts w:ascii="Times New Roman" w:eastAsia="Times New Roman" w:hAnsi="Times New Roman" w:cs="Times New Roman"/>
          <w:color w:val="010000"/>
        </w:rPr>
        <w:tab/>
      </w:r>
      <w:r>
        <w:rPr>
          <w:rFonts w:ascii="Times New Roman" w:eastAsia="Times New Roman" w:hAnsi="Times New Roman" w:cs="Times New Roman"/>
          <w:color w:val="000000"/>
        </w:rPr>
        <w:t>Eligibility.  The Immediate Past President is the Past President Director</w:t>
      </w:r>
      <w:r w:rsidRPr="00556061">
        <w:rPr>
          <w:rFonts w:ascii="Times New Roman" w:eastAsia="Times New Roman" w:hAnsi="Times New Roman" w:cs="Times New Roman"/>
          <w:highlight w:val="yellow"/>
        </w:rPr>
        <w:t xml:space="preserve">, who serves in a voting </w:t>
      </w:r>
      <w:r>
        <w:rPr>
          <w:rFonts w:ascii="Times New Roman" w:eastAsia="Times New Roman" w:hAnsi="Times New Roman" w:cs="Times New Roman"/>
          <w:i/>
          <w:highlight w:val="yellow"/>
        </w:rPr>
        <w:t xml:space="preserve">ex-officio </w:t>
      </w:r>
      <w:r w:rsidRPr="00556061">
        <w:rPr>
          <w:rFonts w:ascii="Times New Roman" w:eastAsia="Times New Roman" w:hAnsi="Times New Roman" w:cs="Times New Roman"/>
          <w:highlight w:val="yellow"/>
        </w:rPr>
        <w:t>capacity (see Section III.B.4.)</w:t>
      </w:r>
    </w:p>
    <w:p w14:paraId="243E6DAC" w14:textId="77777777" w:rsidR="00EA2609" w:rsidRPr="00556061" w:rsidRDefault="00EA2609" w:rsidP="00EA2609">
      <w:pPr>
        <w:tabs>
          <w:tab w:val="left" w:pos="2980"/>
        </w:tabs>
        <w:spacing w:before="4" w:after="0"/>
        <w:ind w:left="90" w:right="167" w:firstLine="2160"/>
        <w:rPr>
          <w:rFonts w:ascii="Times New Roman" w:eastAsia="Times New Roman" w:hAnsi="Times New Roman" w:cs="Times New Roman"/>
        </w:rPr>
      </w:pPr>
    </w:p>
    <w:p w14:paraId="0A021E21" w14:textId="77777777" w:rsidR="00EA2609" w:rsidRDefault="00EA2609" w:rsidP="00EA2609">
      <w:pPr>
        <w:tabs>
          <w:tab w:val="left" w:pos="2980"/>
        </w:tabs>
        <w:spacing w:before="4" w:after="0"/>
        <w:ind w:left="2260" w:right="167"/>
        <w:rPr>
          <w:rFonts w:ascii="Times New Roman" w:eastAsia="Times New Roman" w:hAnsi="Times New Roman" w:cs="Times New Roman"/>
        </w:rPr>
      </w:pPr>
      <w:r>
        <w:rPr>
          <w:rFonts w:ascii="Times New Roman" w:eastAsia="Times New Roman" w:hAnsi="Times New Roman" w:cs="Times New Roman"/>
          <w:color w:val="010000"/>
        </w:rPr>
        <w:lastRenderedPageBreak/>
        <w:t>c.</w:t>
      </w:r>
      <w:r>
        <w:rPr>
          <w:rFonts w:ascii="Times New Roman" w:eastAsia="Times New Roman" w:hAnsi="Times New Roman" w:cs="Times New Roman"/>
          <w:color w:val="010000"/>
        </w:rPr>
        <w:tab/>
      </w:r>
      <w:r>
        <w:rPr>
          <w:rFonts w:ascii="Times New Roman" w:eastAsia="Times New Roman" w:hAnsi="Times New Roman" w:cs="Times New Roman"/>
          <w:color w:val="000000"/>
        </w:rPr>
        <w:t>Vacancies. If the Immediate Past President Director is unable to serve,</w:t>
      </w:r>
    </w:p>
    <w:p w14:paraId="0E4A85C6" w14:textId="77777777" w:rsidR="00EA2609" w:rsidRDefault="00EA2609" w:rsidP="00EA2609">
      <w:pPr>
        <w:spacing w:before="2" w:after="0" w:line="240" w:lineRule="auto"/>
        <w:ind w:left="100" w:right="-20"/>
        <w:rPr>
          <w:rFonts w:ascii="Times New Roman" w:eastAsia="Times New Roman" w:hAnsi="Times New Roman" w:cs="Times New Roman"/>
        </w:rPr>
      </w:pPr>
      <w:r>
        <w:rPr>
          <w:rFonts w:ascii="Times New Roman" w:eastAsia="Times New Roman" w:hAnsi="Times New Roman" w:cs="Times New Roman"/>
        </w:rPr>
        <w:t>the position remains vacant.</w:t>
      </w:r>
    </w:p>
    <w:p w14:paraId="5BFAAFBB" w14:textId="77777777" w:rsidR="00EA2609" w:rsidRDefault="00EA2609" w:rsidP="00EA2609">
      <w:pPr>
        <w:tabs>
          <w:tab w:val="left" w:pos="2260"/>
        </w:tabs>
        <w:spacing w:after="0" w:line="240" w:lineRule="auto"/>
        <w:ind w:left="1540" w:right="-20"/>
        <w:rPr>
          <w:rFonts w:ascii="Times New Roman" w:eastAsia="Times New Roman" w:hAnsi="Times New Roman" w:cs="Times New Roman"/>
          <w:color w:val="010000"/>
        </w:rPr>
      </w:pPr>
    </w:p>
    <w:p w14:paraId="3B34789E" w14:textId="77777777" w:rsidR="00EA2609" w:rsidRDefault="00EA2609" w:rsidP="00EA2609">
      <w:pPr>
        <w:tabs>
          <w:tab w:val="left" w:pos="2260"/>
        </w:tabs>
        <w:spacing w:after="0" w:line="240" w:lineRule="auto"/>
        <w:ind w:left="1540" w:right="-20"/>
        <w:rPr>
          <w:rFonts w:ascii="Times New Roman" w:eastAsia="Times New Roman" w:hAnsi="Times New Roman" w:cs="Times New Roman"/>
        </w:rPr>
      </w:pPr>
      <w:r>
        <w:rPr>
          <w:rFonts w:ascii="Times New Roman" w:eastAsia="Times New Roman" w:hAnsi="Times New Roman" w:cs="Times New Roman"/>
          <w:color w:val="010000"/>
        </w:rPr>
        <w:t>4.</w:t>
      </w:r>
      <w:r>
        <w:rPr>
          <w:rFonts w:ascii="Times New Roman" w:eastAsia="Times New Roman" w:hAnsi="Times New Roman" w:cs="Times New Roman"/>
          <w:color w:val="010000"/>
        </w:rPr>
        <w:tab/>
      </w:r>
      <w:r>
        <w:rPr>
          <w:rFonts w:ascii="Times New Roman" w:eastAsia="Times New Roman" w:hAnsi="Times New Roman" w:cs="Times New Roman"/>
          <w:color w:val="000000"/>
        </w:rPr>
        <w:t>Composition of the Board</w:t>
      </w:r>
    </w:p>
    <w:p w14:paraId="67041D83" w14:textId="77777777" w:rsidR="00EA2609" w:rsidRDefault="00EA2609" w:rsidP="00EA2609">
      <w:pPr>
        <w:spacing w:before="19" w:after="0" w:line="220" w:lineRule="auto"/>
      </w:pPr>
    </w:p>
    <w:p w14:paraId="23ED1BCF" w14:textId="77777777" w:rsidR="00EA2609" w:rsidRDefault="00EA2609" w:rsidP="00EA2609">
      <w:pPr>
        <w:spacing w:after="0" w:line="241" w:lineRule="auto"/>
        <w:ind w:left="100" w:right="122" w:firstLine="720"/>
        <w:rPr>
          <w:rFonts w:ascii="Times New Roman" w:eastAsia="Times New Roman" w:hAnsi="Times New Roman" w:cs="Times New Roman"/>
        </w:rPr>
      </w:pPr>
      <w:r>
        <w:rPr>
          <w:rFonts w:ascii="Times New Roman" w:eastAsia="Times New Roman" w:hAnsi="Times New Roman" w:cs="Times New Roman"/>
        </w:rPr>
        <w:t xml:space="preserve">At no time may the number of </w:t>
      </w:r>
      <w:r w:rsidRPr="00D629E3">
        <w:rPr>
          <w:rFonts w:ascii="Times New Roman" w:eastAsia="Times New Roman" w:hAnsi="Times New Roman" w:cs="Times New Roman"/>
          <w:strike/>
          <w:color w:val="FF0000"/>
        </w:rPr>
        <w:t>appointed</w:t>
      </w:r>
      <w:r>
        <w:rPr>
          <w:rFonts w:ascii="Times New Roman" w:eastAsia="Times New Roman" w:hAnsi="Times New Roman" w:cs="Times New Roman"/>
          <w:strike/>
          <w:color w:val="FF0000"/>
        </w:rPr>
        <w:t xml:space="preserve"> </w:t>
      </w:r>
      <w:r w:rsidRPr="00556061">
        <w:rPr>
          <w:rFonts w:ascii="Times New Roman" w:eastAsia="Times New Roman" w:hAnsi="Times New Roman" w:cs="Times New Roman"/>
          <w:highlight w:val="yellow"/>
        </w:rPr>
        <w:t>institutional</w:t>
      </w:r>
      <w:r w:rsidRPr="00556061">
        <w:rPr>
          <w:rFonts w:ascii="Times New Roman" w:eastAsia="Times New Roman" w:hAnsi="Times New Roman" w:cs="Times New Roman"/>
        </w:rPr>
        <w:t xml:space="preserve"> </w:t>
      </w:r>
      <w:r>
        <w:rPr>
          <w:rFonts w:ascii="Times New Roman" w:eastAsia="Times New Roman" w:hAnsi="Times New Roman" w:cs="Times New Roman"/>
        </w:rPr>
        <w:t xml:space="preserve">and </w:t>
      </w:r>
      <w:r>
        <w:rPr>
          <w:rFonts w:ascii="Times New Roman" w:eastAsia="Times New Roman" w:hAnsi="Times New Roman" w:cs="Times New Roman"/>
          <w:i/>
        </w:rPr>
        <w:t xml:space="preserve">ex officio </w:t>
      </w:r>
      <w:r>
        <w:rPr>
          <w:rFonts w:ascii="Times New Roman" w:eastAsia="Times New Roman" w:hAnsi="Times New Roman" w:cs="Times New Roman"/>
        </w:rPr>
        <w:t xml:space="preserve">members of the Board exceed the number of elected At-Large members of the Board.  If at any time the number of </w:t>
      </w:r>
      <w:r w:rsidRPr="00556061">
        <w:rPr>
          <w:rFonts w:ascii="Times New Roman" w:eastAsia="Times New Roman" w:hAnsi="Times New Roman" w:cs="Times New Roman"/>
          <w:strike/>
          <w:color w:val="FF0000"/>
        </w:rPr>
        <w:t xml:space="preserve">appointed </w:t>
      </w:r>
      <w:r w:rsidRPr="00556061">
        <w:rPr>
          <w:rFonts w:ascii="Times New Roman" w:eastAsia="Times New Roman" w:hAnsi="Times New Roman" w:cs="Times New Roman"/>
          <w:highlight w:val="yellow"/>
        </w:rPr>
        <w:t>institutional</w:t>
      </w:r>
      <w:r w:rsidRPr="00556061">
        <w:rPr>
          <w:rFonts w:ascii="Times New Roman" w:eastAsia="Times New Roman" w:hAnsi="Times New Roman" w:cs="Times New Roman"/>
        </w:rPr>
        <w:t xml:space="preserve"> </w:t>
      </w:r>
      <w:r>
        <w:rPr>
          <w:rFonts w:ascii="Times New Roman" w:eastAsia="Times New Roman" w:hAnsi="Times New Roman" w:cs="Times New Roman"/>
        </w:rPr>
        <w:t xml:space="preserve">and </w:t>
      </w:r>
      <w:r>
        <w:rPr>
          <w:rFonts w:ascii="Times New Roman" w:eastAsia="Times New Roman" w:hAnsi="Times New Roman" w:cs="Times New Roman"/>
          <w:i/>
        </w:rPr>
        <w:t>ex officio</w:t>
      </w:r>
      <w:r>
        <w:rPr>
          <w:rFonts w:ascii="Times New Roman" w:eastAsia="Times New Roman" w:hAnsi="Times New Roman" w:cs="Times New Roman"/>
        </w:rPr>
        <w:t xml:space="preserve"> members exceeds the number of elected members, the Board must take action to correct the imbalance by </w:t>
      </w:r>
      <w:sdt>
        <w:sdtPr>
          <w:tag w:val="goog_rdk_34"/>
          <w:id w:val="1593051794"/>
        </w:sdtPr>
        <w:sdtContent/>
      </w:sdt>
      <w:r>
        <w:rPr>
          <w:rFonts w:ascii="Times New Roman" w:eastAsia="Times New Roman" w:hAnsi="Times New Roman" w:cs="Times New Roman"/>
        </w:rPr>
        <w:t xml:space="preserve">replacing At-Large vacancies in accordance with these </w:t>
      </w:r>
      <w:sdt>
        <w:sdtPr>
          <w:tag w:val="goog_rdk_35"/>
          <w:id w:val="-859742088"/>
        </w:sdtPr>
        <w:sdtContent/>
      </w:sdt>
      <w:r>
        <w:rPr>
          <w:rFonts w:ascii="Times New Roman" w:eastAsia="Times New Roman" w:hAnsi="Times New Roman" w:cs="Times New Roman"/>
        </w:rPr>
        <w:t>Bylaws.</w:t>
      </w:r>
    </w:p>
    <w:p w14:paraId="5A509948" w14:textId="77777777" w:rsidR="00EA2609" w:rsidRDefault="00EA2609" w:rsidP="00EA2609">
      <w:pPr>
        <w:spacing w:after="0" w:line="241" w:lineRule="auto"/>
        <w:ind w:left="100" w:right="122" w:firstLine="720"/>
        <w:rPr>
          <w:rFonts w:ascii="Times New Roman" w:eastAsia="Times New Roman" w:hAnsi="Times New Roman" w:cs="Times New Roman"/>
        </w:rPr>
      </w:pPr>
    </w:p>
    <w:p w14:paraId="61154B20" w14:textId="77777777" w:rsidR="00EA2609" w:rsidRPr="00394C27" w:rsidRDefault="00EA2609" w:rsidP="00EA2609">
      <w:pPr>
        <w:tabs>
          <w:tab w:val="left" w:pos="1540"/>
        </w:tabs>
        <w:spacing w:after="0" w:line="240" w:lineRule="auto"/>
        <w:ind w:left="820" w:right="-20"/>
        <w:rPr>
          <w:rFonts w:ascii="Times New Roman" w:eastAsia="Times New Roman" w:hAnsi="Times New Roman" w:cs="Times New Roman"/>
          <w:color w:val="010000"/>
        </w:rPr>
      </w:pPr>
      <w:r>
        <w:rPr>
          <w:rFonts w:ascii="Times New Roman" w:eastAsia="Times New Roman" w:hAnsi="Times New Roman" w:cs="Times New Roman"/>
          <w:color w:val="010000"/>
        </w:rPr>
        <w:t>C.</w:t>
      </w:r>
      <w:r>
        <w:rPr>
          <w:rFonts w:ascii="Times New Roman" w:eastAsia="Times New Roman" w:hAnsi="Times New Roman" w:cs="Times New Roman"/>
          <w:color w:val="010000"/>
        </w:rPr>
        <w:tab/>
      </w:r>
      <w:r w:rsidRPr="00394C27">
        <w:rPr>
          <w:rFonts w:ascii="Times New Roman" w:eastAsia="Times New Roman" w:hAnsi="Times New Roman" w:cs="Times New Roman"/>
          <w:color w:val="010000"/>
        </w:rPr>
        <w:t>MEETINGS OF THE BOARD</w:t>
      </w:r>
    </w:p>
    <w:p w14:paraId="08F00104" w14:textId="77777777" w:rsidR="00EA2609" w:rsidRDefault="00EA2609" w:rsidP="00EA2609">
      <w:pPr>
        <w:spacing w:before="19" w:after="0" w:line="220" w:lineRule="auto"/>
      </w:pPr>
    </w:p>
    <w:p w14:paraId="7A63A9A0" w14:textId="77777777" w:rsidR="00EA2609" w:rsidRDefault="00EA2609" w:rsidP="00EA2609">
      <w:pPr>
        <w:tabs>
          <w:tab w:val="left" w:pos="2260"/>
        </w:tabs>
        <w:spacing w:after="0" w:line="240" w:lineRule="auto"/>
        <w:ind w:left="1540" w:right="-20"/>
        <w:rPr>
          <w:rFonts w:ascii="Times New Roman" w:eastAsia="Times New Roman" w:hAnsi="Times New Roman" w:cs="Times New Roman"/>
        </w:rPr>
      </w:pPr>
      <w:r>
        <w:rPr>
          <w:rFonts w:ascii="Times New Roman" w:eastAsia="Times New Roman" w:hAnsi="Times New Roman" w:cs="Times New Roman"/>
          <w:color w:val="010000"/>
        </w:rPr>
        <w:t>1.</w:t>
      </w:r>
      <w:r>
        <w:rPr>
          <w:rFonts w:ascii="Times New Roman" w:eastAsia="Times New Roman" w:hAnsi="Times New Roman" w:cs="Times New Roman"/>
          <w:color w:val="010000"/>
        </w:rPr>
        <w:tab/>
      </w:r>
      <w:r>
        <w:rPr>
          <w:rFonts w:ascii="Times New Roman" w:eastAsia="Times New Roman" w:hAnsi="Times New Roman" w:cs="Times New Roman"/>
          <w:color w:val="000000"/>
        </w:rPr>
        <w:t>Regular Meetings</w:t>
      </w:r>
    </w:p>
    <w:p w14:paraId="5C6F61A6" w14:textId="77777777" w:rsidR="00EA2609" w:rsidRDefault="00EA2609" w:rsidP="00EA2609">
      <w:pPr>
        <w:spacing w:before="1" w:after="0" w:line="240" w:lineRule="auto"/>
        <w:rPr>
          <w:sz w:val="24"/>
          <w:szCs w:val="24"/>
        </w:rPr>
      </w:pPr>
    </w:p>
    <w:p w14:paraId="38020754" w14:textId="77777777" w:rsidR="00EA2609" w:rsidRDefault="00EA2609" w:rsidP="00EA2609">
      <w:pPr>
        <w:spacing w:after="0" w:line="240" w:lineRule="auto"/>
        <w:ind w:left="100" w:right="259" w:firstLine="720"/>
        <w:rPr>
          <w:rFonts w:ascii="Times New Roman" w:eastAsia="Times New Roman" w:hAnsi="Times New Roman" w:cs="Times New Roman"/>
          <w:highlight w:val="yellow"/>
        </w:rPr>
      </w:pPr>
      <w:r>
        <w:rPr>
          <w:rFonts w:ascii="Times New Roman" w:eastAsia="Times New Roman" w:hAnsi="Times New Roman" w:cs="Times New Roman"/>
        </w:rPr>
        <w:t xml:space="preserve">The Board conducts </w:t>
      </w:r>
      <w:r w:rsidRPr="00D629E3">
        <w:rPr>
          <w:rFonts w:ascii="Times New Roman" w:eastAsia="Times New Roman" w:hAnsi="Times New Roman" w:cs="Times New Roman"/>
          <w:highlight w:val="yellow"/>
        </w:rPr>
        <w:t>R</w:t>
      </w:r>
      <w:r w:rsidRPr="00D629E3">
        <w:rPr>
          <w:rFonts w:ascii="Times New Roman" w:eastAsia="Times New Roman" w:hAnsi="Times New Roman" w:cs="Times New Roman"/>
        </w:rPr>
        <w:t xml:space="preserve">egular </w:t>
      </w:r>
      <w:r w:rsidRPr="00D629E3">
        <w:rPr>
          <w:rFonts w:ascii="Times New Roman" w:eastAsia="Times New Roman" w:hAnsi="Times New Roman" w:cs="Times New Roman"/>
          <w:highlight w:val="yellow"/>
        </w:rPr>
        <w:t>M</w:t>
      </w:r>
      <w:r>
        <w:rPr>
          <w:rFonts w:ascii="Times New Roman" w:eastAsia="Times New Roman" w:hAnsi="Times New Roman" w:cs="Times New Roman"/>
        </w:rPr>
        <w:t xml:space="preserve">eetings every month, except during the month of December.  The first </w:t>
      </w:r>
      <w:r w:rsidRPr="00D629E3">
        <w:rPr>
          <w:rFonts w:ascii="Times New Roman" w:eastAsia="Times New Roman" w:hAnsi="Times New Roman" w:cs="Times New Roman"/>
          <w:highlight w:val="yellow"/>
        </w:rPr>
        <w:t>R</w:t>
      </w:r>
      <w:r w:rsidRPr="00D629E3">
        <w:rPr>
          <w:rFonts w:ascii="Times New Roman" w:eastAsia="Times New Roman" w:hAnsi="Times New Roman" w:cs="Times New Roman"/>
        </w:rPr>
        <w:t xml:space="preserve">egular </w:t>
      </w:r>
      <w:r w:rsidRPr="00D629E3">
        <w:rPr>
          <w:rFonts w:ascii="Times New Roman" w:eastAsia="Times New Roman" w:hAnsi="Times New Roman" w:cs="Times New Roman"/>
          <w:highlight w:val="yellow"/>
        </w:rPr>
        <w:t>M</w:t>
      </w:r>
      <w:r w:rsidRPr="00D629E3">
        <w:rPr>
          <w:rFonts w:ascii="Times New Roman" w:eastAsia="Times New Roman" w:hAnsi="Times New Roman" w:cs="Times New Roman"/>
        </w:rPr>
        <w:t>eeting</w:t>
      </w:r>
      <w:r>
        <w:rPr>
          <w:rFonts w:ascii="Times New Roman" w:eastAsia="Times New Roman" w:hAnsi="Times New Roman" w:cs="Times New Roman"/>
        </w:rPr>
        <w:t xml:space="preserve"> of the Board following the </w:t>
      </w:r>
      <w:r w:rsidRPr="00FF02AB">
        <w:rPr>
          <w:rFonts w:ascii="Times New Roman" w:eastAsia="Times New Roman" w:hAnsi="Times New Roman" w:cs="Times New Roman"/>
        </w:rPr>
        <w:t xml:space="preserve">Annual Meeting </w:t>
      </w:r>
      <w:r>
        <w:rPr>
          <w:rFonts w:ascii="Times New Roman" w:eastAsia="Times New Roman" w:hAnsi="Times New Roman" w:cs="Times New Roman"/>
        </w:rPr>
        <w:t xml:space="preserve">of </w:t>
      </w:r>
      <w:r w:rsidRPr="00D629E3">
        <w:rPr>
          <w:rFonts w:ascii="Times New Roman" w:eastAsia="Times New Roman" w:hAnsi="Times New Roman" w:cs="Times New Roman"/>
          <w:strike/>
          <w:color w:val="FF0000"/>
        </w:rPr>
        <w:t xml:space="preserve">the </w:t>
      </w:r>
      <w:r w:rsidRPr="00FF02AB">
        <w:rPr>
          <w:rFonts w:ascii="Times New Roman" w:eastAsia="Times New Roman" w:hAnsi="Times New Roman" w:cs="Times New Roman"/>
        </w:rPr>
        <w:t>Members</w:t>
      </w:r>
      <w:r>
        <w:rPr>
          <w:rFonts w:ascii="Times New Roman" w:eastAsia="Times New Roman" w:hAnsi="Times New Roman" w:cs="Times New Roman"/>
        </w:rPr>
        <w:t xml:space="preserve"> shall be the </w:t>
      </w:r>
      <w:r w:rsidRPr="00D629E3">
        <w:rPr>
          <w:rFonts w:ascii="Times New Roman" w:eastAsia="Times New Roman" w:hAnsi="Times New Roman" w:cs="Times New Roman"/>
          <w:highlight w:val="yellow"/>
        </w:rPr>
        <w:t>A</w:t>
      </w:r>
      <w:r w:rsidRPr="00D629E3">
        <w:rPr>
          <w:rFonts w:ascii="Times New Roman" w:eastAsia="Times New Roman" w:hAnsi="Times New Roman" w:cs="Times New Roman"/>
        </w:rPr>
        <w:t xml:space="preserve">nnual </w:t>
      </w:r>
      <w:r w:rsidRPr="00D629E3">
        <w:rPr>
          <w:rFonts w:ascii="Times New Roman" w:eastAsia="Times New Roman" w:hAnsi="Times New Roman" w:cs="Times New Roman"/>
          <w:highlight w:val="yellow"/>
        </w:rPr>
        <w:t>O</w:t>
      </w:r>
      <w:r w:rsidRPr="00D629E3">
        <w:rPr>
          <w:rFonts w:ascii="Times New Roman" w:eastAsia="Times New Roman" w:hAnsi="Times New Roman" w:cs="Times New Roman"/>
        </w:rPr>
        <w:t>rganizational M</w:t>
      </w:r>
      <w:sdt>
        <w:sdtPr>
          <w:tag w:val="goog_rdk_38"/>
          <w:id w:val="919058591"/>
        </w:sdtPr>
        <w:sdtContent/>
      </w:sdt>
      <w:r w:rsidRPr="00D629E3">
        <w:rPr>
          <w:rFonts w:ascii="Times New Roman" w:eastAsia="Times New Roman" w:hAnsi="Times New Roman" w:cs="Times New Roman"/>
        </w:rPr>
        <w:t>eeting</w:t>
      </w:r>
      <w:r>
        <w:rPr>
          <w:rFonts w:ascii="Times New Roman" w:eastAsia="Times New Roman" w:hAnsi="Times New Roman" w:cs="Times New Roman"/>
        </w:rPr>
        <w:t xml:space="preserve"> of the Board.  </w:t>
      </w:r>
      <w:r w:rsidRPr="00D629E3">
        <w:rPr>
          <w:rFonts w:ascii="Times New Roman" w:eastAsia="Times New Roman" w:hAnsi="Times New Roman" w:cs="Times New Roman"/>
          <w:highlight w:val="yellow"/>
        </w:rPr>
        <w:t>To support Directors in their requirement to be well informed, meeting materials, including financial reports, should be distributed to them a minimum</w:t>
      </w:r>
      <w:r>
        <w:rPr>
          <w:rFonts w:ascii="Times New Roman" w:eastAsia="Times New Roman" w:hAnsi="Times New Roman" w:cs="Times New Roman"/>
          <w:highlight w:val="yellow"/>
        </w:rPr>
        <w:t xml:space="preserve"> of 48 hours prior to meetings.  </w:t>
      </w:r>
      <w:r w:rsidRPr="00D629E3">
        <w:rPr>
          <w:rFonts w:ascii="Times New Roman" w:eastAsia="Times New Roman" w:hAnsi="Times New Roman" w:cs="Times New Roman"/>
          <w:highlight w:val="yellow"/>
        </w:rPr>
        <w:t>The President or Executive Committee may make exception</w:t>
      </w:r>
      <w:r>
        <w:rPr>
          <w:rFonts w:ascii="Times New Roman" w:eastAsia="Times New Roman" w:hAnsi="Times New Roman" w:cs="Times New Roman"/>
          <w:highlight w:val="yellow"/>
        </w:rPr>
        <w:t>s</w:t>
      </w:r>
      <w:r w:rsidRPr="00D629E3">
        <w:rPr>
          <w:rFonts w:ascii="Times New Roman" w:eastAsia="Times New Roman" w:hAnsi="Times New Roman" w:cs="Times New Roman"/>
          <w:highlight w:val="yellow"/>
        </w:rPr>
        <w:t xml:space="preserve"> to this expectation.</w:t>
      </w:r>
    </w:p>
    <w:p w14:paraId="40DFFC2E" w14:textId="77777777" w:rsidR="00EA2609" w:rsidRPr="00D629E3" w:rsidRDefault="00EA2609" w:rsidP="00EA2609">
      <w:pPr>
        <w:spacing w:after="0" w:line="240" w:lineRule="auto"/>
        <w:ind w:left="100" w:right="259" w:firstLine="720"/>
        <w:rPr>
          <w:rFonts w:ascii="Times New Roman" w:eastAsia="Times New Roman" w:hAnsi="Times New Roman" w:cs="Times New Roman"/>
          <w:highlight w:val="yellow"/>
        </w:rPr>
      </w:pPr>
    </w:p>
    <w:p w14:paraId="6BDA424E" w14:textId="77777777" w:rsidR="00EA2609" w:rsidRDefault="00EA2609" w:rsidP="00EA2609">
      <w:pPr>
        <w:tabs>
          <w:tab w:val="left" w:pos="2260"/>
        </w:tabs>
        <w:spacing w:after="0" w:line="240" w:lineRule="auto"/>
        <w:ind w:left="1540" w:right="-20"/>
        <w:rPr>
          <w:rFonts w:ascii="Times New Roman" w:eastAsia="Times New Roman" w:hAnsi="Times New Roman" w:cs="Times New Roman"/>
        </w:rPr>
      </w:pPr>
      <w:r>
        <w:rPr>
          <w:rFonts w:ascii="Times New Roman" w:eastAsia="Times New Roman" w:hAnsi="Times New Roman" w:cs="Times New Roman"/>
          <w:color w:val="010000"/>
        </w:rPr>
        <w:t>2.</w:t>
      </w:r>
      <w:r>
        <w:rPr>
          <w:rFonts w:ascii="Times New Roman" w:eastAsia="Times New Roman" w:hAnsi="Times New Roman" w:cs="Times New Roman"/>
          <w:color w:val="010000"/>
        </w:rPr>
        <w:tab/>
      </w:r>
      <w:r>
        <w:rPr>
          <w:rFonts w:ascii="Times New Roman" w:eastAsia="Times New Roman" w:hAnsi="Times New Roman" w:cs="Times New Roman"/>
          <w:color w:val="000000"/>
        </w:rPr>
        <w:t>Special Meetings</w:t>
      </w:r>
    </w:p>
    <w:p w14:paraId="2F2EA31F" w14:textId="77777777" w:rsidR="00EA2609" w:rsidRDefault="00EA2609" w:rsidP="00EA2609">
      <w:pPr>
        <w:spacing w:before="19" w:after="0" w:line="220" w:lineRule="auto"/>
      </w:pPr>
    </w:p>
    <w:p w14:paraId="2B34AE9C" w14:textId="77777777" w:rsidR="00EA2609" w:rsidRDefault="00EA2609" w:rsidP="00EA2609">
      <w:pPr>
        <w:spacing w:after="0" w:line="240" w:lineRule="auto"/>
        <w:ind w:left="100" w:right="54" w:firstLine="720"/>
        <w:rPr>
          <w:rFonts w:ascii="Times New Roman" w:eastAsia="Times New Roman" w:hAnsi="Times New Roman" w:cs="Times New Roman"/>
        </w:rPr>
      </w:pPr>
      <w:r>
        <w:rPr>
          <w:rFonts w:ascii="Times New Roman" w:eastAsia="Times New Roman" w:hAnsi="Times New Roman" w:cs="Times New Roman"/>
        </w:rPr>
        <w:t>A Special Meeting of the Board must be held when requested in writing by the Executive Committee or by three Directors. The President or Secretary must receive written notice of a Special Meeting not less than 10 days in advance of the Special Meeting.  This Notice must specify the date, time, location, and agenda of the Special Meeting.</w:t>
      </w:r>
    </w:p>
    <w:p w14:paraId="1F1B620D" w14:textId="77777777" w:rsidR="00EA2609" w:rsidRDefault="00EA2609" w:rsidP="00EA2609">
      <w:pPr>
        <w:spacing w:before="19" w:after="0" w:line="220" w:lineRule="auto"/>
      </w:pPr>
    </w:p>
    <w:p w14:paraId="788D5C38" w14:textId="77777777" w:rsidR="00EA2609" w:rsidRDefault="00EA2609" w:rsidP="00EA2609">
      <w:pPr>
        <w:tabs>
          <w:tab w:val="left" w:pos="2260"/>
        </w:tabs>
        <w:spacing w:after="0" w:line="240" w:lineRule="auto"/>
        <w:ind w:left="1540" w:right="-20"/>
        <w:rPr>
          <w:rFonts w:ascii="Times New Roman" w:eastAsia="Times New Roman" w:hAnsi="Times New Roman" w:cs="Times New Roman"/>
        </w:rPr>
      </w:pPr>
      <w:r>
        <w:rPr>
          <w:rFonts w:ascii="Times New Roman" w:eastAsia="Times New Roman" w:hAnsi="Times New Roman" w:cs="Times New Roman"/>
          <w:color w:val="010000"/>
        </w:rPr>
        <w:t>3.</w:t>
      </w:r>
      <w:r>
        <w:rPr>
          <w:rFonts w:ascii="Times New Roman" w:eastAsia="Times New Roman" w:hAnsi="Times New Roman" w:cs="Times New Roman"/>
          <w:color w:val="010000"/>
        </w:rPr>
        <w:tab/>
      </w:r>
      <w:r>
        <w:rPr>
          <w:rFonts w:ascii="Times New Roman" w:eastAsia="Times New Roman" w:hAnsi="Times New Roman" w:cs="Times New Roman"/>
          <w:color w:val="000000"/>
        </w:rPr>
        <w:t>Quorum of and Action by Directors</w:t>
      </w:r>
    </w:p>
    <w:p w14:paraId="6217C5D4" w14:textId="77777777" w:rsidR="00EA2609" w:rsidRDefault="00EA2609" w:rsidP="00EA2609">
      <w:pPr>
        <w:spacing w:before="19" w:after="0" w:line="220" w:lineRule="auto"/>
      </w:pPr>
    </w:p>
    <w:p w14:paraId="450D4F06" w14:textId="77777777" w:rsidR="00EA2609" w:rsidRPr="007B515D" w:rsidRDefault="00EA2609" w:rsidP="00EA2609">
      <w:pPr>
        <w:spacing w:after="0" w:line="240" w:lineRule="auto"/>
        <w:ind w:left="100" w:right="119" w:firstLine="720"/>
        <w:rPr>
          <w:rFonts w:ascii="Times New Roman" w:eastAsia="Times New Roman" w:hAnsi="Times New Roman" w:cs="Times New Roman"/>
        </w:rPr>
      </w:pPr>
      <w:r>
        <w:rPr>
          <w:rFonts w:ascii="Times New Roman" w:eastAsia="Times New Roman" w:hAnsi="Times New Roman" w:cs="Times New Roman"/>
        </w:rPr>
        <w:t>Ten elected At-Large Directors constitutes a quorum.  Unless a matter requires a vote by Members of the Association (</w:t>
      </w:r>
      <w:r>
        <w:rPr>
          <w:rFonts w:ascii="Times New Roman" w:eastAsia="Times New Roman" w:hAnsi="Times New Roman" w:cs="Times New Roman"/>
          <w:i/>
        </w:rPr>
        <w:t>or unless provided otherwise in these Bylaws)</w:t>
      </w:r>
      <w:r>
        <w:rPr>
          <w:rFonts w:ascii="Times New Roman" w:eastAsia="Times New Roman" w:hAnsi="Times New Roman" w:cs="Times New Roman"/>
        </w:rPr>
        <w:t xml:space="preserve">, the Board acts by majority vote of the Directors present at any Meeting of the Board. The Board may also act without a meeting by written consent signed by </w:t>
      </w:r>
      <w:r w:rsidRPr="00520BF3">
        <w:rPr>
          <w:rFonts w:ascii="Times New Roman" w:eastAsia="Times New Roman" w:hAnsi="Times New Roman" w:cs="Times New Roman"/>
        </w:rPr>
        <w:t>all Directors</w:t>
      </w:r>
      <w:r>
        <w:rPr>
          <w:rFonts w:ascii="Times New Roman" w:eastAsia="Times New Roman" w:hAnsi="Times New Roman" w:cs="Times New Roman"/>
        </w:rPr>
        <w:t xml:space="preserve"> </w:t>
      </w:r>
      <w:r w:rsidRPr="00520BF3">
        <w:rPr>
          <w:rFonts w:ascii="Times New Roman" w:eastAsia="Times New Roman" w:hAnsi="Times New Roman" w:cs="Times New Roman"/>
        </w:rPr>
        <w:t xml:space="preserve">in office on the date the last consent </w:t>
      </w:r>
      <w:proofErr w:type="gramStart"/>
      <w:r w:rsidRPr="00520BF3">
        <w:rPr>
          <w:rFonts w:ascii="Times New Roman" w:eastAsia="Times New Roman" w:hAnsi="Times New Roman" w:cs="Times New Roman"/>
        </w:rPr>
        <w:t>is signed before,</w:t>
      </w:r>
      <w:proofErr w:type="gramEnd"/>
      <w:r w:rsidRPr="00520BF3">
        <w:rPr>
          <w:rFonts w:ascii="Times New Roman" w:eastAsia="Times New Roman" w:hAnsi="Times New Roman" w:cs="Times New Roman"/>
        </w:rPr>
        <w:t xml:space="preserve"> on or after the effective date of the </w:t>
      </w:r>
      <w:sdt>
        <w:sdtPr>
          <w:tag w:val="goog_rdk_39"/>
          <w:id w:val="343669301"/>
        </w:sdtPr>
        <w:sdtContent/>
      </w:sdt>
      <w:r w:rsidRPr="00520BF3">
        <w:rPr>
          <w:rFonts w:ascii="Times New Roman" w:eastAsia="Times New Roman" w:hAnsi="Times New Roman" w:cs="Times New Roman"/>
        </w:rPr>
        <w:t>action.</w:t>
      </w:r>
      <w:r>
        <w:rPr>
          <w:rFonts w:ascii="Times New Roman" w:eastAsia="Times New Roman" w:hAnsi="Times New Roman" w:cs="Times New Roman"/>
        </w:rPr>
        <w:t xml:space="preserve"> The consents shall be filed with the </w:t>
      </w:r>
      <w:r w:rsidRPr="00D629E3">
        <w:rPr>
          <w:rFonts w:ascii="Times New Roman" w:eastAsia="Times New Roman" w:hAnsi="Times New Roman" w:cs="Times New Roman"/>
        </w:rPr>
        <w:t xml:space="preserve">Secretary </w:t>
      </w:r>
      <w:r w:rsidRPr="00D629E3">
        <w:rPr>
          <w:rFonts w:ascii="Times New Roman" w:eastAsia="Times New Roman" w:hAnsi="Times New Roman" w:cs="Times New Roman"/>
          <w:highlight w:val="yellow"/>
        </w:rPr>
        <w:t>or Executive Director.</w:t>
      </w:r>
    </w:p>
    <w:p w14:paraId="2A9D806F" w14:textId="77777777" w:rsidR="00EA2609" w:rsidRDefault="00EA2609" w:rsidP="00EA2609">
      <w:pPr>
        <w:spacing w:after="0" w:line="240" w:lineRule="auto"/>
        <w:ind w:right="290"/>
        <w:jc w:val="center"/>
        <w:rPr>
          <w:rFonts w:ascii="Times New Roman" w:eastAsia="Times New Roman" w:hAnsi="Times New Roman" w:cs="Times New Roman"/>
          <w:b/>
        </w:rPr>
      </w:pPr>
    </w:p>
    <w:p w14:paraId="7754E156" w14:textId="77777777" w:rsidR="00EA2609" w:rsidRDefault="00EA2609" w:rsidP="00EA2609">
      <w:pPr>
        <w:spacing w:after="0" w:line="240" w:lineRule="auto"/>
        <w:ind w:right="290"/>
        <w:jc w:val="center"/>
        <w:rPr>
          <w:rFonts w:ascii="Times New Roman" w:eastAsia="Times New Roman" w:hAnsi="Times New Roman" w:cs="Times New Roman"/>
          <w:b/>
        </w:rPr>
      </w:pPr>
    </w:p>
    <w:p w14:paraId="0E55973B" w14:textId="77777777" w:rsidR="00EA2609" w:rsidRPr="005E29AA" w:rsidRDefault="00EA2609" w:rsidP="00EA2609">
      <w:pPr>
        <w:spacing w:after="0" w:line="240" w:lineRule="auto"/>
        <w:ind w:right="290"/>
        <w:jc w:val="center"/>
        <w:rPr>
          <w:rFonts w:ascii="Times New Roman" w:eastAsia="Times New Roman" w:hAnsi="Times New Roman" w:cs="Times New Roman"/>
          <w:b/>
        </w:rPr>
      </w:pPr>
      <w:r w:rsidRPr="005E29AA">
        <w:rPr>
          <w:rFonts w:ascii="Times New Roman" w:eastAsia="Times New Roman" w:hAnsi="Times New Roman" w:cs="Times New Roman"/>
          <w:b/>
        </w:rPr>
        <w:t>ARTICLE IV: OFFICERS</w:t>
      </w:r>
    </w:p>
    <w:p w14:paraId="049776FF" w14:textId="77777777" w:rsidR="00EA2609" w:rsidRDefault="00EA2609" w:rsidP="00EA2609">
      <w:pPr>
        <w:spacing w:before="14" w:after="0" w:line="220" w:lineRule="auto"/>
      </w:pPr>
    </w:p>
    <w:p w14:paraId="41BCCFD5" w14:textId="77777777" w:rsidR="00EA2609" w:rsidRPr="00394C27" w:rsidRDefault="00EA2609" w:rsidP="00EA2609">
      <w:pPr>
        <w:tabs>
          <w:tab w:val="left" w:pos="1540"/>
        </w:tabs>
        <w:spacing w:after="0" w:line="240" w:lineRule="auto"/>
        <w:ind w:left="820" w:right="-20"/>
        <w:rPr>
          <w:rFonts w:ascii="Times New Roman" w:eastAsia="Times New Roman" w:hAnsi="Times New Roman" w:cs="Times New Roman"/>
          <w:color w:val="010000"/>
        </w:rPr>
      </w:pPr>
      <w:r>
        <w:rPr>
          <w:rFonts w:ascii="Times New Roman" w:eastAsia="Times New Roman" w:hAnsi="Times New Roman" w:cs="Times New Roman"/>
          <w:color w:val="010000"/>
        </w:rPr>
        <w:t>A.</w:t>
      </w:r>
      <w:r>
        <w:rPr>
          <w:rFonts w:ascii="Times New Roman" w:eastAsia="Times New Roman" w:hAnsi="Times New Roman" w:cs="Times New Roman"/>
          <w:color w:val="010000"/>
        </w:rPr>
        <w:tab/>
      </w:r>
      <w:r w:rsidRPr="00394C27">
        <w:rPr>
          <w:rFonts w:ascii="Times New Roman" w:eastAsia="Times New Roman" w:hAnsi="Times New Roman" w:cs="Times New Roman"/>
          <w:color w:val="010000"/>
        </w:rPr>
        <w:t>OFFICERS GENERALLY</w:t>
      </w:r>
    </w:p>
    <w:p w14:paraId="037DE4E4" w14:textId="77777777" w:rsidR="00EA2609" w:rsidRDefault="00EA2609" w:rsidP="00EA2609">
      <w:pPr>
        <w:spacing w:before="19" w:after="0" w:line="220" w:lineRule="auto"/>
      </w:pPr>
    </w:p>
    <w:p w14:paraId="0FC2AF63" w14:textId="77777777" w:rsidR="00EA2609" w:rsidRDefault="00EA2609" w:rsidP="00EA2609">
      <w:pPr>
        <w:spacing w:after="0" w:line="240" w:lineRule="auto"/>
        <w:ind w:left="100" w:right="383" w:firstLine="720"/>
        <w:rPr>
          <w:rFonts w:ascii="Times New Roman" w:eastAsia="Times New Roman" w:hAnsi="Times New Roman" w:cs="Times New Roman"/>
        </w:rPr>
      </w:pPr>
      <w:r>
        <w:rPr>
          <w:rFonts w:ascii="Times New Roman" w:eastAsia="Times New Roman" w:hAnsi="Times New Roman" w:cs="Times New Roman"/>
        </w:rPr>
        <w:t>The Officers of the Association are a President, three Vice Presidents (Vice President - Operational Division, Vice President - Physical Division, Vice President - Social Division), Treasurer, and Secretary.</w:t>
      </w:r>
    </w:p>
    <w:p w14:paraId="3ACF110D" w14:textId="77777777" w:rsidR="00EA2609" w:rsidRDefault="00EA2609" w:rsidP="00EA2609">
      <w:pPr>
        <w:spacing w:before="1" w:after="0" w:line="240" w:lineRule="auto"/>
        <w:rPr>
          <w:sz w:val="24"/>
          <w:szCs w:val="24"/>
        </w:rPr>
      </w:pPr>
    </w:p>
    <w:p w14:paraId="34CE0062" w14:textId="77777777" w:rsidR="00EA2609" w:rsidRDefault="00EA2609" w:rsidP="00EA2609">
      <w:pPr>
        <w:tabs>
          <w:tab w:val="left" w:pos="2260"/>
        </w:tabs>
        <w:spacing w:after="0" w:line="240" w:lineRule="auto"/>
        <w:ind w:left="1540" w:right="-20"/>
        <w:rPr>
          <w:rFonts w:ascii="Times New Roman" w:eastAsia="Times New Roman" w:hAnsi="Times New Roman" w:cs="Times New Roman"/>
        </w:rPr>
      </w:pPr>
      <w:r>
        <w:rPr>
          <w:rFonts w:ascii="Times New Roman" w:eastAsia="Times New Roman" w:hAnsi="Times New Roman" w:cs="Times New Roman"/>
          <w:color w:val="010000"/>
        </w:rPr>
        <w:t>1.</w:t>
      </w:r>
      <w:r>
        <w:rPr>
          <w:rFonts w:ascii="Times New Roman" w:eastAsia="Times New Roman" w:hAnsi="Times New Roman" w:cs="Times New Roman"/>
          <w:color w:val="010000"/>
        </w:rPr>
        <w:tab/>
      </w:r>
      <w:r>
        <w:rPr>
          <w:rFonts w:ascii="Times New Roman" w:eastAsia="Times New Roman" w:hAnsi="Times New Roman" w:cs="Times New Roman"/>
          <w:color w:val="000000"/>
        </w:rPr>
        <w:t>Power and Duties</w:t>
      </w:r>
    </w:p>
    <w:p w14:paraId="5DF16F37" w14:textId="77777777" w:rsidR="00EA2609" w:rsidRDefault="00EA2609" w:rsidP="00EA2609">
      <w:pPr>
        <w:spacing w:before="19" w:after="0" w:line="220" w:lineRule="auto"/>
      </w:pPr>
    </w:p>
    <w:p w14:paraId="124472FD" w14:textId="77777777" w:rsidR="00EA2609" w:rsidRDefault="00EA2609" w:rsidP="00EA2609">
      <w:pPr>
        <w:tabs>
          <w:tab w:val="left" w:pos="2980"/>
        </w:tabs>
        <w:spacing w:after="0" w:line="240" w:lineRule="auto"/>
        <w:ind w:left="2260" w:right="-20"/>
        <w:rPr>
          <w:rFonts w:ascii="Times New Roman" w:eastAsia="Times New Roman" w:hAnsi="Times New Roman" w:cs="Times New Roman"/>
        </w:rPr>
      </w:pPr>
      <w:r>
        <w:rPr>
          <w:rFonts w:ascii="Times New Roman" w:eastAsia="Times New Roman" w:hAnsi="Times New Roman" w:cs="Times New Roman"/>
          <w:color w:val="010000"/>
        </w:rPr>
        <w:t>a.</w:t>
      </w:r>
      <w:r>
        <w:rPr>
          <w:rFonts w:ascii="Times New Roman" w:eastAsia="Times New Roman" w:hAnsi="Times New Roman" w:cs="Times New Roman"/>
          <w:color w:val="010000"/>
        </w:rPr>
        <w:tab/>
      </w:r>
      <w:r>
        <w:rPr>
          <w:rFonts w:ascii="Times New Roman" w:eastAsia="Times New Roman" w:hAnsi="Times New Roman" w:cs="Times New Roman"/>
          <w:color w:val="000000"/>
        </w:rPr>
        <w:t>Powers and Duties Generally</w:t>
      </w:r>
    </w:p>
    <w:p w14:paraId="66FC1DDD" w14:textId="77777777" w:rsidR="00EA2609" w:rsidRDefault="00EA2609" w:rsidP="00EA2609">
      <w:pPr>
        <w:spacing w:before="19" w:after="0" w:line="220" w:lineRule="auto"/>
      </w:pPr>
    </w:p>
    <w:p w14:paraId="71128BD6" w14:textId="77777777" w:rsidR="00EA2609" w:rsidRDefault="00EA2609" w:rsidP="00EA2609">
      <w:pPr>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rPr>
        <w:t>These Bylaws and resolutions of the Board define the powers and duties of the Officers. The</w:t>
      </w:r>
    </w:p>
    <w:p w14:paraId="6F8B87CD" w14:textId="77777777" w:rsidR="00EA2609" w:rsidRDefault="00EA2609" w:rsidP="00EA2609">
      <w:pPr>
        <w:tabs>
          <w:tab w:val="left" w:pos="2980"/>
        </w:tabs>
        <w:spacing w:before="1" w:after="0" w:line="466" w:lineRule="auto"/>
        <w:ind w:left="2260" w:right="4113" w:hanging="2160"/>
        <w:rPr>
          <w:rFonts w:ascii="Times New Roman" w:eastAsia="Times New Roman" w:hAnsi="Times New Roman" w:cs="Times New Roman"/>
        </w:rPr>
      </w:pPr>
      <w:r>
        <w:rPr>
          <w:rFonts w:ascii="Times New Roman" w:eastAsia="Times New Roman" w:hAnsi="Times New Roman" w:cs="Times New Roman"/>
        </w:rPr>
        <w:lastRenderedPageBreak/>
        <w:t xml:space="preserve">Association does not compensate Officers for their services. </w:t>
      </w:r>
    </w:p>
    <w:p w14:paraId="56E5B570" w14:textId="77777777" w:rsidR="00EA2609" w:rsidRDefault="00EA2609" w:rsidP="00EA2609">
      <w:pPr>
        <w:tabs>
          <w:tab w:val="left" w:pos="2980"/>
        </w:tabs>
        <w:spacing w:before="1" w:after="0" w:line="466" w:lineRule="auto"/>
        <w:ind w:left="2260" w:right="4113" w:hanging="10"/>
        <w:rPr>
          <w:rFonts w:ascii="Times New Roman" w:eastAsia="Times New Roman" w:hAnsi="Times New Roman" w:cs="Times New Roman"/>
          <w:color w:val="010000"/>
        </w:rPr>
      </w:pPr>
    </w:p>
    <w:p w14:paraId="456E6E2B" w14:textId="77777777" w:rsidR="00EA2609" w:rsidRDefault="00EA2609" w:rsidP="00EA2609">
      <w:pPr>
        <w:tabs>
          <w:tab w:val="left" w:pos="2980"/>
        </w:tabs>
        <w:spacing w:before="1" w:after="0" w:line="466" w:lineRule="auto"/>
        <w:ind w:left="2260" w:right="4113" w:hanging="10"/>
        <w:rPr>
          <w:rFonts w:ascii="Times New Roman" w:eastAsia="Times New Roman" w:hAnsi="Times New Roman" w:cs="Times New Roman"/>
        </w:rPr>
      </w:pPr>
      <w:r>
        <w:rPr>
          <w:rFonts w:ascii="Times New Roman" w:eastAsia="Times New Roman" w:hAnsi="Times New Roman" w:cs="Times New Roman"/>
          <w:color w:val="010000"/>
        </w:rPr>
        <w:t>b.</w:t>
      </w:r>
      <w:r>
        <w:rPr>
          <w:rFonts w:ascii="Times New Roman" w:eastAsia="Times New Roman" w:hAnsi="Times New Roman" w:cs="Times New Roman"/>
          <w:color w:val="010000"/>
        </w:rPr>
        <w:tab/>
      </w:r>
      <w:r>
        <w:rPr>
          <w:rFonts w:ascii="Times New Roman" w:eastAsia="Times New Roman" w:hAnsi="Times New Roman" w:cs="Times New Roman"/>
          <w:color w:val="000000"/>
        </w:rPr>
        <w:t>Emergency Powers</w:t>
      </w:r>
    </w:p>
    <w:p w14:paraId="3885315A" w14:textId="77777777" w:rsidR="00EA2609" w:rsidRDefault="00EA2609" w:rsidP="00EA2609">
      <w:pPr>
        <w:spacing w:before="11" w:after="0" w:line="240" w:lineRule="auto"/>
        <w:ind w:left="100" w:right="175" w:firstLine="720"/>
        <w:rPr>
          <w:rFonts w:ascii="Times New Roman" w:eastAsia="Times New Roman" w:hAnsi="Times New Roman" w:cs="Times New Roman"/>
        </w:rPr>
      </w:pPr>
      <w:r>
        <w:rPr>
          <w:rFonts w:ascii="Times New Roman" w:eastAsia="Times New Roman" w:hAnsi="Times New Roman" w:cs="Times New Roman"/>
        </w:rPr>
        <w:t>If an emergency requires that the Association act before the next meeting of the Board of Directors or of the Executive Committee, a majority vote of the Officers of the Association may exercise the powers of the Board. The President must report such action at the next meeting of the Board.  A situation involving risk to life, mandated action by law, or risk of damage to property is an emergency.</w:t>
      </w:r>
    </w:p>
    <w:p w14:paraId="68C31958" w14:textId="77777777" w:rsidR="00EA2609" w:rsidRDefault="00EA2609" w:rsidP="00EA2609">
      <w:pPr>
        <w:spacing w:before="19" w:after="0" w:line="220" w:lineRule="auto"/>
      </w:pPr>
    </w:p>
    <w:p w14:paraId="1FB02208" w14:textId="77777777" w:rsidR="00EA2609" w:rsidRDefault="00EA2609" w:rsidP="00EA2609">
      <w:pPr>
        <w:tabs>
          <w:tab w:val="left" w:pos="2260"/>
        </w:tabs>
        <w:spacing w:after="0" w:line="240" w:lineRule="auto"/>
        <w:ind w:left="1540" w:right="-20"/>
        <w:rPr>
          <w:rFonts w:ascii="Times New Roman" w:eastAsia="Times New Roman" w:hAnsi="Times New Roman" w:cs="Times New Roman"/>
        </w:rPr>
      </w:pPr>
      <w:r>
        <w:rPr>
          <w:rFonts w:ascii="Times New Roman" w:eastAsia="Times New Roman" w:hAnsi="Times New Roman" w:cs="Times New Roman"/>
          <w:color w:val="010000"/>
        </w:rPr>
        <w:t>2.</w:t>
      </w:r>
      <w:r>
        <w:rPr>
          <w:rFonts w:ascii="Times New Roman" w:eastAsia="Times New Roman" w:hAnsi="Times New Roman" w:cs="Times New Roman"/>
          <w:color w:val="010000"/>
        </w:rPr>
        <w:tab/>
      </w:r>
      <w:r>
        <w:rPr>
          <w:rFonts w:ascii="Times New Roman" w:eastAsia="Times New Roman" w:hAnsi="Times New Roman" w:cs="Times New Roman"/>
          <w:color w:val="000000"/>
        </w:rPr>
        <w:t>Eligibility</w:t>
      </w:r>
    </w:p>
    <w:p w14:paraId="4316574F" w14:textId="77777777" w:rsidR="00EA2609" w:rsidRDefault="00EA2609" w:rsidP="00EA2609">
      <w:pPr>
        <w:spacing w:before="5" w:after="0" w:line="240" w:lineRule="auto"/>
        <w:rPr>
          <w:sz w:val="24"/>
          <w:szCs w:val="24"/>
        </w:rPr>
      </w:pPr>
    </w:p>
    <w:p w14:paraId="4B2059B3" w14:textId="77777777" w:rsidR="00EA2609" w:rsidRDefault="00EA2609" w:rsidP="00EA2609">
      <w:pPr>
        <w:spacing w:after="0" w:line="252" w:lineRule="auto"/>
        <w:ind w:left="100" w:right="97" w:firstLine="720"/>
        <w:rPr>
          <w:rFonts w:ascii="Times New Roman" w:eastAsia="Times New Roman" w:hAnsi="Times New Roman" w:cs="Times New Roman"/>
        </w:rPr>
      </w:pPr>
      <w:r>
        <w:rPr>
          <w:rFonts w:ascii="Times New Roman" w:eastAsia="Times New Roman" w:hAnsi="Times New Roman" w:cs="Times New Roman"/>
        </w:rPr>
        <w:t>All Officers of the Association, except the Treasurer, must be members of the Board and must have one year of Board service prior to the election. The Treasurer must be a member of the Association.</w:t>
      </w:r>
    </w:p>
    <w:p w14:paraId="331E065D" w14:textId="77777777" w:rsidR="00EA2609" w:rsidRDefault="00EA2609" w:rsidP="00EA2609">
      <w:pPr>
        <w:spacing w:before="16" w:after="0" w:line="220" w:lineRule="auto"/>
      </w:pPr>
    </w:p>
    <w:p w14:paraId="21E6EB90" w14:textId="77777777" w:rsidR="00EA2609" w:rsidRPr="00FF02AB" w:rsidRDefault="00EA2609" w:rsidP="00EA2609">
      <w:pPr>
        <w:tabs>
          <w:tab w:val="left" w:pos="2260"/>
        </w:tabs>
        <w:spacing w:after="0" w:line="240" w:lineRule="auto"/>
        <w:ind w:left="1540" w:right="-20"/>
        <w:rPr>
          <w:rFonts w:ascii="Times New Roman" w:eastAsia="Times New Roman" w:hAnsi="Times New Roman" w:cs="Times New Roman"/>
          <w:strike/>
          <w:color w:val="FF0000"/>
        </w:rPr>
      </w:pPr>
      <w:r w:rsidRPr="00FF02AB">
        <w:rPr>
          <w:rFonts w:ascii="Times New Roman" w:eastAsia="Times New Roman" w:hAnsi="Times New Roman" w:cs="Times New Roman"/>
          <w:strike/>
          <w:color w:val="FF0000"/>
        </w:rPr>
        <w:t>3.</w:t>
      </w:r>
      <w:r w:rsidRPr="00FF02AB">
        <w:rPr>
          <w:rFonts w:ascii="Times New Roman" w:eastAsia="Times New Roman" w:hAnsi="Times New Roman" w:cs="Times New Roman"/>
          <w:strike/>
          <w:color w:val="FF0000"/>
        </w:rPr>
        <w:tab/>
        <w:t xml:space="preserve">Committee on </w:t>
      </w:r>
      <w:sdt>
        <w:sdtPr>
          <w:rPr>
            <w:color w:val="FF0000"/>
          </w:rPr>
          <w:tag w:val="goog_rdk_40"/>
          <w:id w:val="689491026"/>
        </w:sdtPr>
        <w:sdtContent>
          <w:commentRangeStart w:id="7"/>
        </w:sdtContent>
      </w:sdt>
      <w:r w:rsidRPr="00FF02AB">
        <w:rPr>
          <w:rFonts w:ascii="Times New Roman" w:eastAsia="Times New Roman" w:hAnsi="Times New Roman" w:cs="Times New Roman"/>
          <w:strike/>
          <w:color w:val="FF0000"/>
        </w:rPr>
        <w:t>Governance</w:t>
      </w:r>
      <w:commentRangeEnd w:id="7"/>
      <w:r w:rsidRPr="00FF02AB">
        <w:rPr>
          <w:color w:val="FF0000"/>
        </w:rPr>
        <w:commentReference w:id="7"/>
      </w:r>
    </w:p>
    <w:p w14:paraId="32E7BB9F" w14:textId="77777777" w:rsidR="00EA2609" w:rsidRPr="00FF02AB" w:rsidRDefault="00EA2609" w:rsidP="00EA2609">
      <w:pPr>
        <w:tabs>
          <w:tab w:val="left" w:pos="2260"/>
        </w:tabs>
        <w:spacing w:after="0" w:line="240" w:lineRule="auto"/>
        <w:ind w:left="1540" w:right="-20"/>
        <w:rPr>
          <w:rFonts w:ascii="Times New Roman" w:eastAsia="Times New Roman" w:hAnsi="Times New Roman" w:cs="Times New Roman"/>
          <w:strike/>
          <w:color w:val="FF0000"/>
        </w:rPr>
      </w:pPr>
      <w:r w:rsidRPr="00FF02AB">
        <w:rPr>
          <w:rFonts w:ascii="Times New Roman" w:eastAsia="Times New Roman" w:hAnsi="Times New Roman" w:cs="Times New Roman"/>
          <w:strike/>
          <w:color w:val="FF0000"/>
        </w:rPr>
        <w:tab/>
        <w:t>a.</w:t>
      </w:r>
      <w:r w:rsidRPr="00FF02AB">
        <w:rPr>
          <w:rFonts w:ascii="Times New Roman" w:eastAsia="Times New Roman" w:hAnsi="Times New Roman" w:cs="Times New Roman"/>
          <w:strike/>
          <w:color w:val="FF0000"/>
        </w:rPr>
        <w:tab/>
        <w:t>Purpose</w:t>
      </w:r>
    </w:p>
    <w:p w14:paraId="7F158119" w14:textId="77777777" w:rsidR="00EA2609" w:rsidRPr="00FF02AB" w:rsidRDefault="00EA2609" w:rsidP="00EA2609">
      <w:pPr>
        <w:spacing w:before="19" w:after="0" w:line="220" w:lineRule="auto"/>
        <w:rPr>
          <w:strike/>
          <w:color w:val="FF0000"/>
        </w:rPr>
      </w:pPr>
    </w:p>
    <w:p w14:paraId="7706A114" w14:textId="77777777" w:rsidR="00EA2609" w:rsidRPr="00FF02AB" w:rsidRDefault="00EA2609" w:rsidP="00EA2609">
      <w:pPr>
        <w:spacing w:after="0" w:line="240" w:lineRule="auto"/>
        <w:ind w:left="100" w:right="54" w:firstLine="720"/>
        <w:rPr>
          <w:rFonts w:ascii="Times New Roman" w:eastAsia="Times New Roman" w:hAnsi="Times New Roman" w:cs="Times New Roman"/>
          <w:strike/>
          <w:color w:val="FF0000"/>
        </w:rPr>
      </w:pPr>
      <w:r w:rsidRPr="00FF02AB">
        <w:rPr>
          <w:rFonts w:ascii="Times New Roman" w:eastAsia="Times New Roman" w:hAnsi="Times New Roman" w:cs="Times New Roman"/>
          <w:strike/>
          <w:color w:val="FF0000"/>
        </w:rPr>
        <w:t>The Committee on Governance is responsible for nominations of officers and the Executive Committee members for election by the Board of Directors, maintaining the Bylaws and Board orientation and governance education activities.  It is required to meet at least once every year or more at the call of the President.</w:t>
      </w:r>
    </w:p>
    <w:p w14:paraId="545E65FD" w14:textId="77777777" w:rsidR="00EA2609" w:rsidRPr="00FF02AB" w:rsidRDefault="00EA2609" w:rsidP="00EA2609">
      <w:pPr>
        <w:spacing w:before="19" w:after="0" w:line="220" w:lineRule="auto"/>
        <w:rPr>
          <w:strike/>
          <w:color w:val="FF0000"/>
        </w:rPr>
      </w:pPr>
    </w:p>
    <w:p w14:paraId="447B8023" w14:textId="77777777" w:rsidR="00EA2609" w:rsidRPr="00FF02AB" w:rsidRDefault="00EA2609" w:rsidP="00EA2609">
      <w:pPr>
        <w:tabs>
          <w:tab w:val="left" w:pos="2980"/>
        </w:tabs>
        <w:spacing w:after="0" w:line="240" w:lineRule="auto"/>
        <w:ind w:left="2260" w:right="-20"/>
        <w:rPr>
          <w:rFonts w:ascii="Times New Roman" w:eastAsia="Times New Roman" w:hAnsi="Times New Roman" w:cs="Times New Roman"/>
          <w:strike/>
          <w:color w:val="FF0000"/>
        </w:rPr>
      </w:pPr>
      <w:r w:rsidRPr="00FF02AB">
        <w:rPr>
          <w:rFonts w:ascii="Times New Roman" w:eastAsia="Times New Roman" w:hAnsi="Times New Roman" w:cs="Times New Roman"/>
          <w:strike/>
          <w:color w:val="FF0000"/>
        </w:rPr>
        <w:t>b.</w:t>
      </w:r>
      <w:r w:rsidRPr="00FF02AB">
        <w:rPr>
          <w:rFonts w:ascii="Times New Roman" w:eastAsia="Times New Roman" w:hAnsi="Times New Roman" w:cs="Times New Roman"/>
          <w:strike/>
          <w:color w:val="FF0000"/>
        </w:rPr>
        <w:tab/>
        <w:t>Nominating Function</w:t>
      </w:r>
    </w:p>
    <w:p w14:paraId="50EFA7C3" w14:textId="77777777" w:rsidR="00EA2609" w:rsidRPr="00FF02AB" w:rsidRDefault="00EA2609" w:rsidP="00EA2609">
      <w:pPr>
        <w:spacing w:before="19" w:after="0" w:line="220" w:lineRule="auto"/>
        <w:rPr>
          <w:strike/>
          <w:color w:val="FF0000"/>
        </w:rPr>
      </w:pPr>
    </w:p>
    <w:p w14:paraId="1503D702" w14:textId="77777777" w:rsidR="00EA2609" w:rsidRPr="00FF02AB" w:rsidRDefault="00EA2609" w:rsidP="00EA2609">
      <w:pPr>
        <w:spacing w:after="0" w:line="240" w:lineRule="auto"/>
        <w:ind w:left="100" w:right="63" w:firstLine="720"/>
        <w:rPr>
          <w:rFonts w:ascii="Times New Roman" w:eastAsia="Times New Roman" w:hAnsi="Times New Roman" w:cs="Times New Roman"/>
          <w:strike/>
          <w:color w:val="FF0000"/>
        </w:rPr>
      </w:pPr>
      <w:r w:rsidRPr="00FF02AB">
        <w:rPr>
          <w:rFonts w:ascii="Times New Roman" w:eastAsia="Times New Roman" w:hAnsi="Times New Roman" w:cs="Times New Roman"/>
          <w:strike/>
          <w:color w:val="FF0000"/>
        </w:rPr>
        <w:t>The Committee on Governance nominates candidates for election as Officers of the Association. The committee submits its nominations to the Board at least 10 days before the Annual Organizational Meeting.</w:t>
      </w:r>
    </w:p>
    <w:p w14:paraId="4F5C222C" w14:textId="77777777" w:rsidR="00EA2609" w:rsidRPr="00FF02AB" w:rsidRDefault="00EA2609" w:rsidP="00EA2609">
      <w:pPr>
        <w:spacing w:before="1" w:after="0" w:line="240" w:lineRule="auto"/>
        <w:rPr>
          <w:strike/>
          <w:color w:val="FF0000"/>
          <w:sz w:val="24"/>
          <w:szCs w:val="24"/>
        </w:rPr>
      </w:pPr>
    </w:p>
    <w:p w14:paraId="1C97BF8A" w14:textId="77777777" w:rsidR="00EA2609" w:rsidRPr="00FF02AB" w:rsidRDefault="00EA2609" w:rsidP="00EA2609">
      <w:pPr>
        <w:tabs>
          <w:tab w:val="left" w:pos="2980"/>
        </w:tabs>
        <w:spacing w:after="0" w:line="240" w:lineRule="auto"/>
        <w:ind w:left="2260" w:right="-20"/>
        <w:rPr>
          <w:rFonts w:ascii="Times New Roman" w:eastAsia="Times New Roman" w:hAnsi="Times New Roman" w:cs="Times New Roman"/>
          <w:strike/>
          <w:color w:val="FF0000"/>
        </w:rPr>
      </w:pPr>
      <w:r w:rsidRPr="00FF02AB">
        <w:rPr>
          <w:rFonts w:ascii="Times New Roman" w:eastAsia="Times New Roman" w:hAnsi="Times New Roman" w:cs="Times New Roman"/>
          <w:strike/>
          <w:color w:val="FF0000"/>
        </w:rPr>
        <w:t>c.</w:t>
      </w:r>
      <w:r w:rsidRPr="00FF02AB">
        <w:rPr>
          <w:rFonts w:ascii="Times New Roman" w:eastAsia="Times New Roman" w:hAnsi="Times New Roman" w:cs="Times New Roman"/>
          <w:strike/>
          <w:color w:val="FF0000"/>
        </w:rPr>
        <w:tab/>
        <w:t>Bylaws and Board Education</w:t>
      </w:r>
    </w:p>
    <w:p w14:paraId="049BC48A" w14:textId="77777777" w:rsidR="00EA2609" w:rsidRPr="00FF02AB" w:rsidRDefault="00EA2609" w:rsidP="00EA2609">
      <w:pPr>
        <w:spacing w:before="20" w:after="0" w:line="220" w:lineRule="auto"/>
        <w:rPr>
          <w:strike/>
          <w:color w:val="FF0000"/>
        </w:rPr>
      </w:pPr>
    </w:p>
    <w:p w14:paraId="66CF8679" w14:textId="77777777" w:rsidR="00EA2609" w:rsidRPr="00FF02AB" w:rsidRDefault="00EA2609" w:rsidP="00EA2609">
      <w:pPr>
        <w:spacing w:after="0" w:line="240" w:lineRule="auto"/>
        <w:ind w:left="820" w:right="-20"/>
        <w:rPr>
          <w:rFonts w:ascii="Times New Roman" w:eastAsia="Times New Roman" w:hAnsi="Times New Roman" w:cs="Times New Roman"/>
          <w:strike/>
          <w:color w:val="FF0000"/>
        </w:rPr>
      </w:pPr>
      <w:r w:rsidRPr="00FF02AB">
        <w:rPr>
          <w:rFonts w:ascii="Times New Roman" w:eastAsia="Times New Roman" w:hAnsi="Times New Roman" w:cs="Times New Roman"/>
          <w:strike/>
          <w:color w:val="FF0000"/>
        </w:rPr>
        <w:t>The Committee on Governance is responsible for maintenance of the bylaws and providing the</w:t>
      </w:r>
    </w:p>
    <w:p w14:paraId="4266AD78" w14:textId="77777777" w:rsidR="00EA2609" w:rsidRPr="007B515D" w:rsidRDefault="00EA2609" w:rsidP="00EA2609">
      <w:pPr>
        <w:spacing w:after="0" w:line="252" w:lineRule="auto"/>
        <w:ind w:left="100" w:right="-20"/>
        <w:rPr>
          <w:rFonts w:ascii="Times New Roman" w:eastAsia="Times New Roman" w:hAnsi="Times New Roman" w:cs="Times New Roman"/>
          <w:strike/>
          <w:color w:val="FF0000"/>
        </w:rPr>
      </w:pPr>
      <w:r w:rsidRPr="00FF02AB">
        <w:rPr>
          <w:rFonts w:ascii="Times New Roman" w:eastAsia="Times New Roman" w:hAnsi="Times New Roman" w:cs="Times New Roman"/>
          <w:strike/>
          <w:color w:val="FF0000"/>
        </w:rPr>
        <w:t>Board with director orientation and governance education assistance.</w:t>
      </w:r>
    </w:p>
    <w:p w14:paraId="7819A271" w14:textId="77777777" w:rsidR="00EA2609" w:rsidRDefault="00EA2609" w:rsidP="00EA2609">
      <w:pPr>
        <w:tabs>
          <w:tab w:val="left" w:pos="2260"/>
        </w:tabs>
        <w:spacing w:after="0" w:line="240" w:lineRule="auto"/>
        <w:ind w:left="1540" w:right="-20"/>
        <w:rPr>
          <w:rFonts w:ascii="Times New Roman" w:eastAsia="Times New Roman" w:hAnsi="Times New Roman" w:cs="Times New Roman"/>
        </w:rPr>
      </w:pPr>
    </w:p>
    <w:p w14:paraId="0A79BEB1" w14:textId="77777777" w:rsidR="00EA2609" w:rsidRDefault="00EA2609" w:rsidP="00EA2609">
      <w:pPr>
        <w:tabs>
          <w:tab w:val="left" w:pos="2260"/>
        </w:tabs>
        <w:spacing w:after="0" w:line="240" w:lineRule="auto"/>
        <w:ind w:left="1540" w:right="-20"/>
        <w:rPr>
          <w:rFonts w:ascii="Times New Roman" w:eastAsia="Times New Roman" w:hAnsi="Times New Roman" w:cs="Times New Roman"/>
        </w:rPr>
      </w:pPr>
      <w:r w:rsidRPr="005F1EA2">
        <w:rPr>
          <w:rFonts w:ascii="Times New Roman" w:eastAsia="Times New Roman" w:hAnsi="Times New Roman" w:cs="Times New Roman"/>
        </w:rPr>
        <w:t>3.</w:t>
      </w:r>
      <w:r>
        <w:rPr>
          <w:rFonts w:ascii="Times New Roman" w:eastAsia="Times New Roman" w:hAnsi="Times New Roman" w:cs="Times New Roman"/>
        </w:rPr>
        <w:tab/>
      </w:r>
      <w:r w:rsidRPr="00FF02AB">
        <w:rPr>
          <w:rFonts w:ascii="Times New Roman" w:eastAsia="Times New Roman" w:hAnsi="Times New Roman" w:cs="Times New Roman"/>
          <w:highlight w:val="yellow"/>
        </w:rPr>
        <w:t xml:space="preserve">Nominations </w:t>
      </w:r>
      <w:sdt>
        <w:sdtPr>
          <w:tag w:val="goog_rdk_41"/>
          <w:id w:val="-724141394"/>
        </w:sdtPr>
        <w:sdtContent/>
      </w:sdt>
      <w:r w:rsidRPr="00FF02AB">
        <w:rPr>
          <w:rFonts w:ascii="Times New Roman" w:eastAsia="Times New Roman" w:hAnsi="Times New Roman" w:cs="Times New Roman"/>
          <w:highlight w:val="yellow"/>
        </w:rPr>
        <w:t>and</w:t>
      </w:r>
      <w:r>
        <w:rPr>
          <w:rFonts w:ascii="Times New Roman" w:eastAsia="Times New Roman" w:hAnsi="Times New Roman" w:cs="Times New Roman"/>
        </w:rPr>
        <w:t xml:space="preserve"> Election</w:t>
      </w:r>
    </w:p>
    <w:p w14:paraId="7B9546AB" w14:textId="77777777" w:rsidR="00EA2609" w:rsidRDefault="00EA2609" w:rsidP="00EA2609">
      <w:pPr>
        <w:spacing w:before="19" w:after="0" w:line="220" w:lineRule="auto"/>
      </w:pPr>
      <w:r>
        <w:tab/>
      </w:r>
    </w:p>
    <w:p w14:paraId="28C4FB12" w14:textId="77777777" w:rsidR="00EA2609" w:rsidRDefault="00EA2609" w:rsidP="00EA2609">
      <w:pPr>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rPr>
        <w:t>The Board of Directors elects the President, the three Vice Presidents, the Secretary, and the</w:t>
      </w:r>
    </w:p>
    <w:p w14:paraId="27E09936" w14:textId="77777777" w:rsidR="00EA2609" w:rsidRDefault="00EA2609" w:rsidP="00EA2609">
      <w:pPr>
        <w:spacing w:before="1" w:after="0" w:line="240" w:lineRule="auto"/>
        <w:ind w:left="100" w:right="-20"/>
        <w:rPr>
          <w:rFonts w:ascii="Times New Roman" w:eastAsia="Times New Roman" w:hAnsi="Times New Roman" w:cs="Times New Roman"/>
        </w:rPr>
      </w:pPr>
      <w:r>
        <w:rPr>
          <w:rFonts w:ascii="Times New Roman" w:eastAsia="Times New Roman" w:hAnsi="Times New Roman" w:cs="Times New Roman"/>
        </w:rPr>
        <w:t>Treasurer at its Annual Organizational Meeting.</w:t>
      </w:r>
    </w:p>
    <w:p w14:paraId="6E6284E1" w14:textId="77777777" w:rsidR="00EA2609" w:rsidRPr="007B515D" w:rsidRDefault="00EA2609" w:rsidP="00EA2609">
      <w:pPr>
        <w:spacing w:before="1" w:after="0" w:line="240" w:lineRule="auto"/>
        <w:ind w:left="100" w:right="-20"/>
        <w:rPr>
          <w:rFonts w:ascii="Times New Roman" w:eastAsia="Times New Roman" w:hAnsi="Times New Roman" w:cs="Times New Roman"/>
        </w:rPr>
      </w:pPr>
    </w:p>
    <w:p w14:paraId="5490AAE4" w14:textId="77777777" w:rsidR="00EA2609" w:rsidRDefault="00EA2609" w:rsidP="00EA2609">
      <w:pPr>
        <w:spacing w:after="0" w:line="240" w:lineRule="auto"/>
        <w:ind w:right="-20" w:firstLine="810"/>
        <w:rPr>
          <w:rFonts w:ascii="Times New Roman" w:eastAsia="Times New Roman" w:hAnsi="Times New Roman" w:cs="Times New Roman"/>
        </w:rPr>
      </w:pPr>
      <w:r w:rsidRPr="00FF02AB">
        <w:rPr>
          <w:rFonts w:ascii="Times New Roman" w:eastAsia="Times New Roman" w:hAnsi="Times New Roman" w:cs="Times New Roman"/>
          <w:highlight w:val="yellow"/>
        </w:rPr>
        <w:t xml:space="preserve">The Board will appoint a special committee, comprised of members of the Board, to nominate candidates for election as Officers of the </w:t>
      </w:r>
      <w:sdt>
        <w:sdtPr>
          <w:tag w:val="goog_rdk_42"/>
          <w:id w:val="-1168784352"/>
        </w:sdtPr>
        <w:sdtContent/>
      </w:sdt>
      <w:r w:rsidRPr="00FF02AB">
        <w:rPr>
          <w:rFonts w:ascii="Times New Roman" w:eastAsia="Times New Roman" w:hAnsi="Times New Roman" w:cs="Times New Roman"/>
          <w:highlight w:val="yellow"/>
        </w:rPr>
        <w:t>Association.  The special committee’s</w:t>
      </w:r>
      <w:r>
        <w:rPr>
          <w:rFonts w:ascii="Times New Roman" w:eastAsia="Times New Roman" w:hAnsi="Times New Roman" w:cs="Times New Roman"/>
          <w:color w:val="FF0000"/>
        </w:rPr>
        <w:t xml:space="preserve"> </w:t>
      </w:r>
      <w:r w:rsidRPr="00FF02AB">
        <w:rPr>
          <w:rFonts w:ascii="Times New Roman" w:eastAsia="Times New Roman" w:hAnsi="Times New Roman" w:cs="Times New Roman"/>
          <w:strike/>
          <w:color w:val="FF0000"/>
        </w:rPr>
        <w:t>Committee on Governance</w:t>
      </w:r>
      <w:r>
        <w:rPr>
          <w:rFonts w:ascii="Times New Roman" w:eastAsia="Times New Roman" w:hAnsi="Times New Roman" w:cs="Times New Roman"/>
          <w:strike/>
          <w:color w:val="FF0000"/>
        </w:rPr>
        <w:t xml:space="preserve"> </w:t>
      </w:r>
      <w:r>
        <w:rPr>
          <w:rFonts w:ascii="Times New Roman" w:eastAsia="Times New Roman" w:hAnsi="Times New Roman" w:cs="Times New Roman"/>
        </w:rPr>
        <w:t xml:space="preserve">nominations </w:t>
      </w:r>
      <w:r w:rsidRPr="00FF02AB">
        <w:rPr>
          <w:rFonts w:ascii="Times New Roman" w:eastAsia="Times New Roman" w:hAnsi="Times New Roman" w:cs="Times New Roman"/>
          <w:highlight w:val="yellow"/>
        </w:rPr>
        <w:t>shall be</w:t>
      </w:r>
      <w:r>
        <w:rPr>
          <w:rFonts w:ascii="Times New Roman" w:eastAsia="Times New Roman" w:hAnsi="Times New Roman" w:cs="Times New Roman"/>
        </w:rPr>
        <w:t xml:space="preserve"> provided to all Directors at least 10 days before the Annual Organizational Meeting.  Any Director </w:t>
      </w:r>
      <w:sdt>
        <w:sdtPr>
          <w:tag w:val="goog_rdk_43"/>
          <w:id w:val="1548795112"/>
        </w:sdtPr>
        <w:sdtContent/>
      </w:sdt>
      <w:r>
        <w:rPr>
          <w:rFonts w:ascii="Times New Roman" w:eastAsia="Times New Roman" w:hAnsi="Times New Roman" w:cs="Times New Roman"/>
        </w:rPr>
        <w:t xml:space="preserve">may </w:t>
      </w:r>
      <w:r w:rsidRPr="00FF02AB">
        <w:rPr>
          <w:rFonts w:ascii="Times New Roman" w:eastAsia="Times New Roman" w:hAnsi="Times New Roman" w:cs="Times New Roman"/>
          <w:highlight w:val="yellow"/>
        </w:rPr>
        <w:t>also</w:t>
      </w:r>
      <w:r w:rsidRPr="00FF02AB">
        <w:rPr>
          <w:rFonts w:ascii="Times New Roman" w:eastAsia="Times New Roman" w:hAnsi="Times New Roman" w:cs="Times New Roman"/>
        </w:rPr>
        <w:t xml:space="preserve"> </w:t>
      </w:r>
      <w:r>
        <w:rPr>
          <w:rFonts w:ascii="Times New Roman" w:eastAsia="Times New Roman" w:hAnsi="Times New Roman" w:cs="Times New Roman"/>
        </w:rPr>
        <w:t>nominate an eligible candidate for an officer position by submitting to the Secretary a written nomination and an agreement to serve, signed by the nominee, not less than four days before the Annual Organizational Meeting.</w:t>
      </w:r>
    </w:p>
    <w:p w14:paraId="4CF8D01C" w14:textId="77777777" w:rsidR="00EA2609" w:rsidRDefault="00EA2609" w:rsidP="00EA2609">
      <w:pPr>
        <w:spacing w:before="1" w:after="0" w:line="240" w:lineRule="auto"/>
        <w:rPr>
          <w:sz w:val="24"/>
          <w:szCs w:val="24"/>
        </w:rPr>
      </w:pPr>
    </w:p>
    <w:p w14:paraId="00548F81" w14:textId="77777777" w:rsidR="00EA2609" w:rsidRDefault="00EA2609" w:rsidP="00EA2609">
      <w:pPr>
        <w:tabs>
          <w:tab w:val="left" w:pos="2260"/>
        </w:tabs>
        <w:spacing w:after="0" w:line="240" w:lineRule="auto"/>
        <w:ind w:left="1540" w:right="-20"/>
        <w:rPr>
          <w:rFonts w:ascii="Times New Roman" w:eastAsia="Times New Roman" w:hAnsi="Times New Roman" w:cs="Times New Roman"/>
        </w:rPr>
      </w:pPr>
      <w:r>
        <w:rPr>
          <w:rFonts w:ascii="Times New Roman" w:eastAsia="Times New Roman" w:hAnsi="Times New Roman" w:cs="Times New Roman"/>
          <w:color w:val="010000"/>
        </w:rPr>
        <w:t>4.</w:t>
      </w:r>
      <w:r>
        <w:rPr>
          <w:rFonts w:ascii="Times New Roman" w:eastAsia="Times New Roman" w:hAnsi="Times New Roman" w:cs="Times New Roman"/>
          <w:color w:val="010000"/>
        </w:rPr>
        <w:tab/>
      </w:r>
      <w:commentRangeStart w:id="8"/>
      <w:r>
        <w:rPr>
          <w:rFonts w:ascii="Times New Roman" w:eastAsia="Times New Roman" w:hAnsi="Times New Roman" w:cs="Times New Roman"/>
          <w:color w:val="000000"/>
        </w:rPr>
        <w:t>Term</w:t>
      </w:r>
      <w:commentRangeEnd w:id="8"/>
      <w:r>
        <w:rPr>
          <w:rStyle w:val="CommentReference"/>
        </w:rPr>
        <w:commentReference w:id="8"/>
      </w:r>
    </w:p>
    <w:p w14:paraId="4711E65C" w14:textId="77777777" w:rsidR="00EA2609" w:rsidRDefault="00EA2609" w:rsidP="00EA2609">
      <w:pPr>
        <w:spacing w:before="19" w:after="0" w:line="220" w:lineRule="auto"/>
      </w:pPr>
    </w:p>
    <w:p w14:paraId="14BF2E7E" w14:textId="77777777" w:rsidR="00EA2609" w:rsidRPr="005F1EA2" w:rsidRDefault="00EA2609" w:rsidP="00EA2609">
      <w:pPr>
        <w:spacing w:after="0" w:line="240" w:lineRule="auto"/>
        <w:ind w:left="100" w:right="71" w:firstLine="720"/>
        <w:rPr>
          <w:rFonts w:ascii="Times New Roman" w:eastAsia="Times New Roman" w:hAnsi="Times New Roman" w:cs="Times New Roman"/>
          <w:color w:val="FF0000"/>
        </w:rPr>
      </w:pPr>
      <w:r>
        <w:rPr>
          <w:rFonts w:ascii="Times New Roman" w:eastAsia="Times New Roman" w:hAnsi="Times New Roman" w:cs="Times New Roman"/>
        </w:rPr>
        <w:t xml:space="preserve">Officers hold office until the Board elects their successors at the next Annual Organizational </w:t>
      </w:r>
      <w:r>
        <w:rPr>
          <w:rFonts w:ascii="Times New Roman" w:eastAsia="Times New Roman" w:hAnsi="Times New Roman" w:cs="Times New Roman"/>
        </w:rPr>
        <w:lastRenderedPageBreak/>
        <w:t>Meeting of the Board, unless otherwise noted.  Excluding the President, any Officer who is simultaneously a Board member, may serve as a Board Officer (</w:t>
      </w:r>
      <w:proofErr w:type="gramStart"/>
      <w:r>
        <w:rPr>
          <w:rFonts w:ascii="Times New Roman" w:eastAsia="Times New Roman" w:hAnsi="Times New Roman" w:cs="Times New Roman"/>
        </w:rPr>
        <w:t>i.e.</w:t>
      </w:r>
      <w:proofErr w:type="gramEnd"/>
      <w:r>
        <w:rPr>
          <w:rFonts w:ascii="Times New Roman" w:eastAsia="Times New Roman" w:hAnsi="Times New Roman" w:cs="Times New Roman"/>
        </w:rPr>
        <w:t xml:space="preserve"> VP of Physical, Operations, </w:t>
      </w:r>
      <w:r w:rsidRPr="005F1EA2">
        <w:rPr>
          <w:rFonts w:ascii="Times New Roman" w:eastAsia="Times New Roman" w:hAnsi="Times New Roman" w:cs="Times New Roman"/>
          <w:highlight w:val="yellow"/>
        </w:rPr>
        <w:t>or</w:t>
      </w:r>
      <w:r w:rsidRPr="005F1EA2">
        <w:rPr>
          <w:rFonts w:ascii="Times New Roman" w:eastAsia="Times New Roman" w:hAnsi="Times New Roman" w:cs="Times New Roman"/>
        </w:rPr>
        <w:t xml:space="preserve"> </w:t>
      </w:r>
      <w:r>
        <w:rPr>
          <w:rFonts w:ascii="Times New Roman" w:eastAsia="Times New Roman" w:hAnsi="Times New Roman" w:cs="Times New Roman"/>
        </w:rPr>
        <w:t>Social</w:t>
      </w:r>
      <w:sdt>
        <w:sdtPr>
          <w:tag w:val="goog_rdk_44"/>
          <w:id w:val="1667279502"/>
        </w:sdtPr>
        <w:sdtContent/>
      </w:sdt>
      <w:r>
        <w:rPr>
          <w:rFonts w:ascii="Times New Roman" w:eastAsia="Times New Roman" w:hAnsi="Times New Roman" w:cs="Times New Roman"/>
          <w:strike/>
          <w:color w:val="FF0000"/>
        </w:rPr>
        <w:t xml:space="preserve">, </w:t>
      </w:r>
      <w:r>
        <w:rPr>
          <w:rFonts w:ascii="Times New Roman" w:eastAsia="Times New Roman" w:hAnsi="Times New Roman" w:cs="Times New Roman"/>
        </w:rPr>
        <w:t xml:space="preserve">divisions; Treasurer </w:t>
      </w:r>
      <w:r>
        <w:rPr>
          <w:rFonts w:ascii="Times New Roman" w:eastAsia="Times New Roman" w:hAnsi="Times New Roman" w:cs="Times New Roman"/>
          <w:strike/>
        </w:rPr>
        <w:t>and</w:t>
      </w:r>
      <w:r>
        <w:rPr>
          <w:rFonts w:ascii="Times New Roman" w:eastAsia="Times New Roman" w:hAnsi="Times New Roman" w:cs="Times New Roman"/>
        </w:rPr>
        <w:t xml:space="preserve"> </w:t>
      </w:r>
      <w:r w:rsidRPr="005F1EA2">
        <w:rPr>
          <w:rFonts w:ascii="Times New Roman" w:eastAsia="Times New Roman" w:hAnsi="Times New Roman" w:cs="Times New Roman"/>
          <w:highlight w:val="yellow"/>
        </w:rPr>
        <w:t>or</w:t>
      </w:r>
      <w:r w:rsidRPr="005F1EA2">
        <w:rPr>
          <w:rFonts w:ascii="Times New Roman" w:eastAsia="Times New Roman" w:hAnsi="Times New Roman" w:cs="Times New Roman"/>
        </w:rPr>
        <w:t xml:space="preserve"> </w:t>
      </w:r>
      <w:r>
        <w:rPr>
          <w:rFonts w:ascii="Times New Roman" w:eastAsia="Times New Roman" w:hAnsi="Times New Roman" w:cs="Times New Roman"/>
        </w:rPr>
        <w:t xml:space="preserve">Secretary) until such time as they resign, are not re-elected annually or are removed from the Board. </w:t>
      </w:r>
      <w:r w:rsidRPr="005F1EA2">
        <w:rPr>
          <w:rFonts w:ascii="Times New Roman" w:eastAsia="Times New Roman" w:hAnsi="Times New Roman" w:cs="Times New Roman"/>
          <w:strike/>
          <w:color w:val="FF0000"/>
        </w:rPr>
        <w:t xml:space="preserve">A one-year break is not required for a Treasurer who is not a Board </w:t>
      </w:r>
      <w:sdt>
        <w:sdtPr>
          <w:rPr>
            <w:color w:val="FF0000"/>
          </w:rPr>
          <w:tag w:val="goog_rdk_45"/>
          <w:id w:val="1996914711"/>
        </w:sdtPr>
        <w:sdtContent/>
      </w:sdt>
      <w:r w:rsidRPr="005F1EA2">
        <w:rPr>
          <w:rFonts w:ascii="Times New Roman" w:eastAsia="Times New Roman" w:hAnsi="Times New Roman" w:cs="Times New Roman"/>
          <w:strike/>
          <w:color w:val="FF0000"/>
        </w:rPr>
        <w:t>member.</w:t>
      </w:r>
    </w:p>
    <w:p w14:paraId="05675C30" w14:textId="77777777" w:rsidR="00EA2609" w:rsidRDefault="00EA2609" w:rsidP="00EA2609">
      <w:pPr>
        <w:spacing w:before="19" w:after="0" w:line="220" w:lineRule="auto"/>
      </w:pPr>
    </w:p>
    <w:p w14:paraId="69484AB1" w14:textId="77777777" w:rsidR="00EA2609" w:rsidRPr="005F1EA2" w:rsidRDefault="00EA2609" w:rsidP="00EA2609">
      <w:pPr>
        <w:pStyle w:val="NormalWeb"/>
        <w:spacing w:before="0" w:beforeAutospacing="0" w:after="0" w:afterAutospacing="0"/>
        <w:ind w:left="100" w:right="214" w:firstLine="720"/>
        <w:rPr>
          <w:color w:val="FF0000"/>
          <w:sz w:val="22"/>
          <w:szCs w:val="22"/>
        </w:rPr>
      </w:pPr>
      <w:r w:rsidRPr="00F92D5D">
        <w:rPr>
          <w:rFonts w:ascii="Times New Roman" w:eastAsia="Times New Roman" w:hAnsi="Times New Roman"/>
          <w:sz w:val="22"/>
          <w:szCs w:val="22"/>
        </w:rPr>
        <w:t xml:space="preserve">The President is elected for an initial term of two years and is eligible to serve two consecutive one-year terms </w:t>
      </w:r>
      <w:r w:rsidRPr="005F1EA2">
        <w:rPr>
          <w:rFonts w:ascii="Times New Roman" w:eastAsia="Times New Roman" w:hAnsi="Times New Roman"/>
          <w:sz w:val="22"/>
          <w:szCs w:val="22"/>
          <w:highlight w:val="yellow"/>
        </w:rPr>
        <w:t>thereafter.</w:t>
      </w:r>
      <w:r w:rsidRPr="005F1EA2">
        <w:rPr>
          <w:rFonts w:ascii="Times New Roman" w:eastAsia="Times New Roman" w:hAnsi="Times New Roman"/>
          <w:sz w:val="22"/>
          <w:szCs w:val="22"/>
        </w:rPr>
        <w:t xml:space="preserve"> </w:t>
      </w:r>
      <w:r w:rsidRPr="005F1EA2">
        <w:rPr>
          <w:rFonts w:ascii="Times New Roman" w:hAnsi="Times New Roman"/>
          <w:iCs/>
          <w:sz w:val="22"/>
          <w:szCs w:val="22"/>
          <w:highlight w:val="yellow"/>
        </w:rPr>
        <w:t xml:space="preserve">All officers may serve a maximum of four years in one position before taking a </w:t>
      </w:r>
      <w:r>
        <w:rPr>
          <w:rFonts w:ascii="Times New Roman" w:hAnsi="Times New Roman"/>
          <w:iCs/>
          <w:sz w:val="22"/>
          <w:szCs w:val="22"/>
          <w:highlight w:val="yellow"/>
        </w:rPr>
        <w:t xml:space="preserve">one-year </w:t>
      </w:r>
      <w:r w:rsidRPr="005F1EA2">
        <w:rPr>
          <w:rFonts w:ascii="Times New Roman" w:hAnsi="Times New Roman"/>
          <w:iCs/>
          <w:sz w:val="22"/>
          <w:szCs w:val="22"/>
          <w:highlight w:val="yellow"/>
        </w:rPr>
        <w:t>hiatus; individuals may serve a maximum of eight years in one position. These term limits may be waived by a majority vote of the Board.</w:t>
      </w:r>
    </w:p>
    <w:p w14:paraId="15665D6B" w14:textId="77777777" w:rsidR="00EA2609" w:rsidRDefault="00EA2609" w:rsidP="00EA2609">
      <w:pPr>
        <w:spacing w:after="0" w:line="241" w:lineRule="auto"/>
        <w:ind w:left="100" w:right="214" w:firstLine="720"/>
      </w:pPr>
    </w:p>
    <w:p w14:paraId="131A81AE" w14:textId="77777777" w:rsidR="00EA2609" w:rsidRDefault="00EA2609" w:rsidP="00EA2609">
      <w:pPr>
        <w:tabs>
          <w:tab w:val="left" w:pos="2260"/>
        </w:tabs>
        <w:spacing w:after="0" w:line="240" w:lineRule="auto"/>
        <w:ind w:left="1540" w:right="-20"/>
        <w:rPr>
          <w:rFonts w:ascii="Times New Roman" w:eastAsia="Times New Roman" w:hAnsi="Times New Roman" w:cs="Times New Roman"/>
        </w:rPr>
      </w:pPr>
      <w:r w:rsidRPr="005F1EA2">
        <w:rPr>
          <w:rFonts w:ascii="Times New Roman" w:eastAsia="Times New Roman" w:hAnsi="Times New Roman" w:cs="Times New Roman"/>
        </w:rPr>
        <w:t>5.</w:t>
      </w:r>
      <w:r>
        <w:rPr>
          <w:rFonts w:ascii="Times New Roman" w:eastAsia="Times New Roman" w:hAnsi="Times New Roman" w:cs="Times New Roman"/>
          <w:color w:val="010000"/>
        </w:rPr>
        <w:tab/>
      </w:r>
      <w:r>
        <w:rPr>
          <w:rFonts w:ascii="Times New Roman" w:eastAsia="Times New Roman" w:hAnsi="Times New Roman" w:cs="Times New Roman"/>
          <w:color w:val="000000"/>
        </w:rPr>
        <w:t>Resignation</w:t>
      </w:r>
    </w:p>
    <w:p w14:paraId="7AED9F56" w14:textId="77777777" w:rsidR="00EA2609" w:rsidRDefault="00EA2609" w:rsidP="00EA2609">
      <w:pPr>
        <w:spacing w:before="19" w:after="0" w:line="220" w:lineRule="auto"/>
      </w:pPr>
    </w:p>
    <w:p w14:paraId="0906B01D" w14:textId="77777777" w:rsidR="00EA2609" w:rsidRDefault="00EA2609" w:rsidP="00EA2609">
      <w:pPr>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rPr>
        <w:t>Any Officer may resign at any time by submitting a written resignation to the Secretary or to the</w:t>
      </w:r>
    </w:p>
    <w:p w14:paraId="609F0467" w14:textId="77777777" w:rsidR="00EA2609" w:rsidRDefault="00EA2609" w:rsidP="00EA2609">
      <w:pPr>
        <w:spacing w:before="1" w:after="0" w:line="240" w:lineRule="auto"/>
        <w:ind w:left="100" w:right="-20"/>
        <w:rPr>
          <w:rFonts w:ascii="Times New Roman" w:eastAsia="Times New Roman" w:hAnsi="Times New Roman" w:cs="Times New Roman"/>
        </w:rPr>
      </w:pPr>
      <w:r>
        <w:rPr>
          <w:rFonts w:ascii="Times New Roman" w:eastAsia="Times New Roman" w:hAnsi="Times New Roman" w:cs="Times New Roman"/>
        </w:rPr>
        <w:t>President of the Association.</w:t>
      </w:r>
    </w:p>
    <w:p w14:paraId="4F78C247" w14:textId="77777777" w:rsidR="00EA2609" w:rsidRDefault="00EA2609" w:rsidP="00EA2609">
      <w:pPr>
        <w:spacing w:before="1" w:after="0" w:line="240" w:lineRule="auto"/>
        <w:ind w:left="100" w:right="-20"/>
        <w:rPr>
          <w:rFonts w:ascii="Times New Roman" w:eastAsia="Times New Roman" w:hAnsi="Times New Roman" w:cs="Times New Roman"/>
        </w:rPr>
      </w:pPr>
    </w:p>
    <w:p w14:paraId="66C1F5FB" w14:textId="77777777" w:rsidR="00EA2609" w:rsidRPr="005F1EA2" w:rsidRDefault="00EA2609" w:rsidP="00EA2609">
      <w:pPr>
        <w:tabs>
          <w:tab w:val="left" w:pos="2250"/>
        </w:tabs>
        <w:spacing w:before="1" w:after="0" w:line="240" w:lineRule="auto"/>
        <w:ind w:right="-20" w:firstLine="1530"/>
        <w:rPr>
          <w:rFonts w:ascii="Times New Roman" w:eastAsia="Times New Roman" w:hAnsi="Times New Roman" w:cs="Times New Roman"/>
        </w:rPr>
      </w:pPr>
      <w:r>
        <w:rPr>
          <w:rFonts w:ascii="Times New Roman" w:eastAsia="Times New Roman" w:hAnsi="Times New Roman" w:cs="Times New Roman"/>
          <w:color w:val="000000"/>
        </w:rPr>
        <w:t>6.</w:t>
      </w:r>
      <w:r>
        <w:rPr>
          <w:rFonts w:ascii="Times New Roman" w:eastAsia="Times New Roman" w:hAnsi="Times New Roman" w:cs="Times New Roman"/>
          <w:color w:val="000000"/>
        </w:rPr>
        <w:tab/>
      </w:r>
      <w:r w:rsidRPr="005F1EA2">
        <w:rPr>
          <w:rFonts w:ascii="Times New Roman" w:eastAsia="Times New Roman" w:hAnsi="Times New Roman" w:cs="Times New Roman"/>
          <w:color w:val="000000"/>
        </w:rPr>
        <w:t>Removal</w:t>
      </w:r>
    </w:p>
    <w:p w14:paraId="3A06965F" w14:textId="77777777" w:rsidR="00EA2609" w:rsidRDefault="00EA2609" w:rsidP="00EA2609">
      <w:pPr>
        <w:spacing w:before="1" w:after="0" w:line="240" w:lineRule="auto"/>
        <w:rPr>
          <w:sz w:val="24"/>
          <w:szCs w:val="24"/>
        </w:rPr>
      </w:pPr>
    </w:p>
    <w:p w14:paraId="29C37B7A" w14:textId="77777777" w:rsidR="00EA2609" w:rsidRDefault="00EA2609" w:rsidP="00EA2609">
      <w:pPr>
        <w:spacing w:after="0" w:line="240" w:lineRule="auto"/>
        <w:ind w:right="-20" w:firstLine="820"/>
        <w:rPr>
          <w:rFonts w:ascii="Times New Roman" w:eastAsia="Times New Roman" w:hAnsi="Times New Roman" w:cs="Times New Roman"/>
        </w:rPr>
      </w:pPr>
      <w:r>
        <w:rPr>
          <w:rFonts w:ascii="Times New Roman" w:eastAsia="Times New Roman" w:hAnsi="Times New Roman" w:cs="Times New Roman"/>
        </w:rPr>
        <w:t xml:space="preserve">The Board, with </w:t>
      </w:r>
      <w:r w:rsidRPr="005F1EA2">
        <w:rPr>
          <w:rFonts w:ascii="Times New Roman" w:eastAsia="Times New Roman" w:hAnsi="Times New Roman" w:cs="Times New Roman"/>
          <w:highlight w:val="yellow"/>
        </w:rPr>
        <w:t xml:space="preserve">or </w:t>
      </w:r>
      <w:sdt>
        <w:sdtPr>
          <w:tag w:val="goog_rdk_48"/>
          <w:id w:val="-1279873954"/>
        </w:sdtPr>
        <w:sdtContent>
          <w:commentRangeStart w:id="9"/>
        </w:sdtContent>
      </w:sdt>
      <w:r w:rsidRPr="005F1EA2">
        <w:rPr>
          <w:rFonts w:ascii="Times New Roman" w:eastAsia="Times New Roman" w:hAnsi="Times New Roman" w:cs="Times New Roman"/>
          <w:highlight w:val="yellow"/>
        </w:rPr>
        <w:t>without</w:t>
      </w:r>
      <w:commentRangeEnd w:id="9"/>
      <w:r w:rsidRPr="005F1EA2">
        <w:commentReference w:id="9"/>
      </w:r>
      <w:r>
        <w:rPr>
          <w:rFonts w:ascii="Times New Roman" w:eastAsia="Times New Roman" w:hAnsi="Times New Roman" w:cs="Times New Roman"/>
        </w:rPr>
        <w:t xml:space="preserve"> cause may remove any Officer, as an Officer, by a two-thirds </w:t>
      </w:r>
      <w:proofErr w:type="spellStart"/>
      <w:r w:rsidRPr="005F1EA2">
        <w:rPr>
          <w:rFonts w:ascii="Times New Roman" w:eastAsia="Times New Roman" w:hAnsi="Times New Roman" w:cs="Times New Roman"/>
          <w:strike/>
          <w:color w:val="FF0000"/>
        </w:rPr>
        <w:t>two-thirds</w:t>
      </w:r>
      <w:proofErr w:type="spellEnd"/>
      <w:r>
        <w:rPr>
          <w:rFonts w:ascii="Times New Roman" w:eastAsia="Times New Roman" w:hAnsi="Times New Roman" w:cs="Times New Roman"/>
        </w:rPr>
        <w:t xml:space="preserve"> vote of the entire Board at any Special or Regular </w:t>
      </w:r>
      <w:proofErr w:type="gramStart"/>
      <w:r>
        <w:rPr>
          <w:rFonts w:ascii="Times New Roman" w:eastAsia="Times New Roman" w:hAnsi="Times New Roman" w:cs="Times New Roman"/>
        </w:rPr>
        <w:t>Meeting</w:t>
      </w:r>
      <w:proofErr w:type="gramEnd"/>
      <w:r>
        <w:rPr>
          <w:rFonts w:ascii="Times New Roman" w:eastAsia="Times New Roman" w:hAnsi="Times New Roman" w:cs="Times New Roman"/>
        </w:rPr>
        <w:t xml:space="preserve"> of the Board.</w:t>
      </w:r>
    </w:p>
    <w:p w14:paraId="4B64BD4E" w14:textId="77777777" w:rsidR="00EA2609" w:rsidRDefault="00EA2609" w:rsidP="00EA2609">
      <w:pPr>
        <w:spacing w:before="19" w:after="0" w:line="220" w:lineRule="auto"/>
      </w:pPr>
    </w:p>
    <w:p w14:paraId="72BF25D6" w14:textId="77777777" w:rsidR="00EA2609" w:rsidRDefault="00EA2609" w:rsidP="00EA2609">
      <w:pPr>
        <w:tabs>
          <w:tab w:val="left" w:pos="2260"/>
        </w:tabs>
        <w:spacing w:after="0" w:line="240" w:lineRule="auto"/>
        <w:ind w:left="1540" w:right="-20"/>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color w:val="010000"/>
        </w:rPr>
        <w:t>.</w:t>
      </w:r>
      <w:r>
        <w:rPr>
          <w:rFonts w:ascii="Times New Roman" w:eastAsia="Times New Roman" w:hAnsi="Times New Roman" w:cs="Times New Roman"/>
          <w:color w:val="010000"/>
        </w:rPr>
        <w:tab/>
      </w:r>
      <w:r>
        <w:rPr>
          <w:rFonts w:ascii="Times New Roman" w:eastAsia="Times New Roman" w:hAnsi="Times New Roman" w:cs="Times New Roman"/>
          <w:color w:val="000000"/>
        </w:rPr>
        <w:t>Vacancies</w:t>
      </w:r>
    </w:p>
    <w:p w14:paraId="2A1B6E0B" w14:textId="77777777" w:rsidR="00EA2609" w:rsidRPr="005F1EA2" w:rsidRDefault="00EA2609" w:rsidP="00EA2609">
      <w:pPr>
        <w:spacing w:before="74" w:after="0" w:line="240" w:lineRule="auto"/>
        <w:ind w:left="100" w:right="221" w:firstLine="720"/>
        <w:rPr>
          <w:rFonts w:ascii="Times New Roman" w:eastAsia="Times New Roman" w:hAnsi="Times New Roman" w:cs="Times New Roman"/>
        </w:rPr>
      </w:pPr>
      <w:r>
        <w:rPr>
          <w:rFonts w:ascii="Times New Roman" w:eastAsia="Times New Roman" w:hAnsi="Times New Roman" w:cs="Times New Roman"/>
        </w:rPr>
        <w:t xml:space="preserve">If a vacancy occurs in the office of President, any Vice President, Secretary, or Treasurer, the Board shall elect a replacement by </w:t>
      </w:r>
      <w:sdt>
        <w:sdtPr>
          <w:rPr>
            <w:highlight w:val="yellow"/>
          </w:rPr>
          <w:tag w:val="goog_rdk_49"/>
          <w:id w:val="23443088"/>
        </w:sdtPr>
        <w:sdtContent>
          <w:r w:rsidRPr="00F92D5D">
            <w:rPr>
              <w:highlight w:val="yellow"/>
            </w:rPr>
            <w:t xml:space="preserve">a </w:t>
          </w:r>
        </w:sdtContent>
      </w:sdt>
      <w:r>
        <w:rPr>
          <w:rFonts w:ascii="Times New Roman" w:eastAsia="Times New Roman" w:hAnsi="Times New Roman" w:cs="Times New Roman"/>
        </w:rPr>
        <w:t xml:space="preserve">majority vote of those members </w:t>
      </w:r>
      <w:proofErr w:type="gramStart"/>
      <w:r>
        <w:rPr>
          <w:rFonts w:ascii="Times New Roman" w:eastAsia="Times New Roman" w:hAnsi="Times New Roman" w:cs="Times New Roman"/>
        </w:rPr>
        <w:t>present</w:t>
      </w:r>
      <w:proofErr w:type="gramEnd"/>
      <w:r>
        <w:rPr>
          <w:rFonts w:ascii="Times New Roman" w:eastAsia="Times New Roman" w:hAnsi="Times New Roman" w:cs="Times New Roman"/>
        </w:rPr>
        <w:t xml:space="preserve"> at any Meeting of the Board. </w:t>
      </w:r>
      <w:r>
        <w:rPr>
          <w:rFonts w:ascii="Times New Roman" w:eastAsia="Times New Roman" w:hAnsi="Times New Roman" w:cs="Times New Roman"/>
          <w:strike/>
        </w:rPr>
        <w:t xml:space="preserve">The Committee on Governance </w:t>
      </w:r>
      <w:proofErr w:type="gramStart"/>
      <w:r>
        <w:rPr>
          <w:rFonts w:ascii="Times New Roman" w:eastAsia="Times New Roman" w:hAnsi="Times New Roman" w:cs="Times New Roman"/>
          <w:strike/>
        </w:rPr>
        <w:t>may</w:t>
      </w:r>
      <w:r>
        <w:rPr>
          <w:rFonts w:ascii="Times New Roman" w:eastAsia="Times New Roman" w:hAnsi="Times New Roman" w:cs="Times New Roman"/>
        </w:rPr>
        <w:t xml:space="preserve"> </w:t>
      </w:r>
      <w:r w:rsidRPr="005F1EA2">
        <w:rPr>
          <w:rFonts w:ascii="Times New Roman" w:eastAsia="Times New Roman" w:hAnsi="Times New Roman" w:cs="Times New Roman"/>
          <w:highlight w:val="yellow"/>
        </w:rPr>
        <w:t>The Board shall</w:t>
      </w:r>
      <w:proofErr w:type="gramEnd"/>
      <w:r w:rsidRPr="005F1EA2">
        <w:rPr>
          <w:rFonts w:ascii="Times New Roman" w:eastAsia="Times New Roman" w:hAnsi="Times New Roman" w:cs="Times New Roman"/>
          <w:highlight w:val="yellow"/>
        </w:rPr>
        <w:t xml:space="preserve"> appoint a special committee comprised of members of the Board to</w:t>
      </w:r>
      <w:r w:rsidRPr="005F1EA2">
        <w:rPr>
          <w:rFonts w:ascii="Times New Roman" w:eastAsia="Times New Roman" w:hAnsi="Times New Roman" w:cs="Times New Roman"/>
        </w:rPr>
        <w:t xml:space="preserve"> </w:t>
      </w:r>
      <w:sdt>
        <w:sdtPr>
          <w:tag w:val="goog_rdk_50"/>
          <w:id w:val="154960293"/>
        </w:sdtPr>
        <w:sdtContent/>
      </w:sdt>
      <w:r w:rsidRPr="005F1EA2">
        <w:rPr>
          <w:rFonts w:ascii="Times New Roman" w:eastAsia="Times New Roman" w:hAnsi="Times New Roman" w:cs="Times New Roman"/>
        </w:rPr>
        <w:t>nominate a Director to replace the vacancy created by the resignation, removal or death of the</w:t>
      </w:r>
      <w:r>
        <w:rPr>
          <w:rFonts w:ascii="Times New Roman" w:eastAsia="Times New Roman" w:hAnsi="Times New Roman" w:cs="Times New Roman"/>
        </w:rPr>
        <w:t xml:space="preserve"> </w:t>
      </w:r>
      <w:r w:rsidRPr="005F1EA2">
        <w:rPr>
          <w:rFonts w:ascii="Times New Roman" w:eastAsia="Times New Roman" w:hAnsi="Times New Roman" w:cs="Times New Roman"/>
          <w:highlight w:val="yellow"/>
        </w:rPr>
        <w:t>O</w:t>
      </w:r>
      <w:r>
        <w:rPr>
          <w:rFonts w:ascii="Times New Roman" w:eastAsia="Times New Roman" w:hAnsi="Times New Roman" w:cs="Times New Roman"/>
        </w:rPr>
        <w:t>fficer.</w:t>
      </w:r>
    </w:p>
    <w:p w14:paraId="795953AA" w14:textId="77777777" w:rsidR="00EA2609" w:rsidRDefault="00EA2609" w:rsidP="00EA2609">
      <w:pPr>
        <w:tabs>
          <w:tab w:val="left" w:pos="1540"/>
        </w:tabs>
        <w:spacing w:after="0" w:line="240" w:lineRule="auto"/>
        <w:ind w:left="820" w:right="-20"/>
        <w:rPr>
          <w:rFonts w:ascii="Times New Roman" w:eastAsia="Times New Roman" w:hAnsi="Times New Roman" w:cs="Times New Roman"/>
          <w:color w:val="010000"/>
        </w:rPr>
      </w:pPr>
    </w:p>
    <w:p w14:paraId="72EB9F62" w14:textId="77777777" w:rsidR="00EA2609" w:rsidRDefault="00EA2609" w:rsidP="00EA2609">
      <w:pPr>
        <w:tabs>
          <w:tab w:val="left" w:pos="1540"/>
        </w:tabs>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color w:val="010000"/>
        </w:rPr>
        <w:t>B.</w:t>
      </w:r>
      <w:r>
        <w:rPr>
          <w:rFonts w:ascii="Times New Roman" w:eastAsia="Times New Roman" w:hAnsi="Times New Roman" w:cs="Times New Roman"/>
          <w:color w:val="010000"/>
        </w:rPr>
        <w:tab/>
      </w:r>
      <w:r>
        <w:rPr>
          <w:rFonts w:ascii="Times New Roman" w:eastAsia="Times New Roman" w:hAnsi="Times New Roman" w:cs="Times New Roman"/>
          <w:color w:val="000000"/>
        </w:rPr>
        <w:t>OFFICERS SPECIFICALLY</w:t>
      </w:r>
    </w:p>
    <w:p w14:paraId="544E71E7" w14:textId="77777777" w:rsidR="00EA2609" w:rsidRDefault="00EA2609" w:rsidP="00EA2609">
      <w:pPr>
        <w:spacing w:before="19" w:after="0" w:line="220" w:lineRule="auto"/>
      </w:pPr>
    </w:p>
    <w:p w14:paraId="60749C22" w14:textId="77777777" w:rsidR="00EA2609" w:rsidRDefault="00EA2609" w:rsidP="00EA2609">
      <w:pPr>
        <w:tabs>
          <w:tab w:val="left" w:pos="2260"/>
        </w:tabs>
        <w:spacing w:after="0" w:line="240" w:lineRule="auto"/>
        <w:ind w:left="1540" w:right="-20"/>
        <w:rPr>
          <w:rFonts w:ascii="Times New Roman" w:eastAsia="Times New Roman" w:hAnsi="Times New Roman" w:cs="Times New Roman"/>
        </w:rPr>
      </w:pPr>
      <w:r>
        <w:rPr>
          <w:rFonts w:ascii="Times New Roman" w:eastAsia="Times New Roman" w:hAnsi="Times New Roman" w:cs="Times New Roman"/>
          <w:color w:val="010000"/>
        </w:rPr>
        <w:t>1.</w:t>
      </w:r>
      <w:r>
        <w:rPr>
          <w:rFonts w:ascii="Times New Roman" w:eastAsia="Times New Roman" w:hAnsi="Times New Roman" w:cs="Times New Roman"/>
          <w:color w:val="010000"/>
        </w:rPr>
        <w:tab/>
      </w:r>
      <w:r>
        <w:rPr>
          <w:rFonts w:ascii="Times New Roman" w:eastAsia="Times New Roman" w:hAnsi="Times New Roman" w:cs="Times New Roman"/>
          <w:color w:val="000000"/>
        </w:rPr>
        <w:t>President</w:t>
      </w:r>
    </w:p>
    <w:p w14:paraId="7496AFCC" w14:textId="77777777" w:rsidR="00EA2609" w:rsidRDefault="00EA2609" w:rsidP="00EA2609">
      <w:pPr>
        <w:spacing w:before="19" w:after="0" w:line="220" w:lineRule="auto"/>
      </w:pPr>
    </w:p>
    <w:p w14:paraId="53E31115" w14:textId="77777777" w:rsidR="00EA2609" w:rsidRDefault="00EA2609" w:rsidP="00EA2609">
      <w:pPr>
        <w:tabs>
          <w:tab w:val="left" w:pos="2980"/>
        </w:tabs>
        <w:spacing w:after="0" w:line="240" w:lineRule="auto"/>
        <w:ind w:left="2260" w:right="-20"/>
        <w:rPr>
          <w:rFonts w:ascii="Times New Roman" w:eastAsia="Times New Roman" w:hAnsi="Times New Roman" w:cs="Times New Roman"/>
        </w:rPr>
      </w:pPr>
      <w:r>
        <w:rPr>
          <w:rFonts w:ascii="Times New Roman" w:eastAsia="Times New Roman" w:hAnsi="Times New Roman" w:cs="Times New Roman"/>
          <w:color w:val="010000"/>
        </w:rPr>
        <w:t>a.</w:t>
      </w:r>
      <w:r>
        <w:rPr>
          <w:rFonts w:ascii="Times New Roman" w:eastAsia="Times New Roman" w:hAnsi="Times New Roman" w:cs="Times New Roman"/>
          <w:color w:val="010000"/>
        </w:rPr>
        <w:tab/>
      </w:r>
      <w:r>
        <w:rPr>
          <w:rFonts w:ascii="Times New Roman" w:eastAsia="Times New Roman" w:hAnsi="Times New Roman" w:cs="Times New Roman"/>
          <w:color w:val="000000"/>
        </w:rPr>
        <w:t>Duties</w:t>
      </w:r>
    </w:p>
    <w:p w14:paraId="491322BA" w14:textId="77777777" w:rsidR="00EA2609" w:rsidRDefault="00EA2609" w:rsidP="00EA2609">
      <w:pPr>
        <w:spacing w:before="1" w:after="0" w:line="240" w:lineRule="auto"/>
        <w:rPr>
          <w:sz w:val="24"/>
          <w:szCs w:val="24"/>
        </w:rPr>
      </w:pPr>
    </w:p>
    <w:p w14:paraId="7E281A13" w14:textId="77777777" w:rsidR="00EA2609" w:rsidRPr="004E055E" w:rsidRDefault="00EA2609" w:rsidP="00EA2609">
      <w:pPr>
        <w:spacing w:after="0" w:line="240" w:lineRule="auto"/>
        <w:ind w:left="100" w:right="233" w:firstLine="720"/>
        <w:rPr>
          <w:rFonts w:ascii="Times New Roman" w:eastAsia="Times New Roman" w:hAnsi="Times New Roman" w:cs="Times New Roman"/>
        </w:rPr>
      </w:pPr>
      <w:r>
        <w:rPr>
          <w:rFonts w:ascii="Times New Roman" w:eastAsia="Times New Roman" w:hAnsi="Times New Roman" w:cs="Times New Roman"/>
        </w:rPr>
        <w:t xml:space="preserve">The President is the chair of the Board of Directors and presides at all Meetings of Members, of the Board, and of the Executive Committee. The President is an </w:t>
      </w:r>
      <w:r w:rsidRPr="005F1EA2">
        <w:rPr>
          <w:rFonts w:ascii="Times New Roman" w:eastAsia="Times New Roman" w:hAnsi="Times New Roman" w:cs="Times New Roman"/>
          <w:i/>
        </w:rPr>
        <w:t>ex-officio</w:t>
      </w:r>
      <w:r>
        <w:rPr>
          <w:rFonts w:ascii="Times New Roman" w:eastAsia="Times New Roman" w:hAnsi="Times New Roman" w:cs="Times New Roman"/>
        </w:rPr>
        <w:t xml:space="preserve"> member of all committees </w:t>
      </w:r>
      <w:r w:rsidRPr="005F1EA2">
        <w:rPr>
          <w:rFonts w:ascii="Times New Roman" w:eastAsia="Times New Roman" w:hAnsi="Times New Roman" w:cs="Times New Roman"/>
          <w:strike/>
          <w:color w:val="FF0000"/>
        </w:rPr>
        <w:t xml:space="preserve">except the Committee on </w:t>
      </w:r>
      <w:sdt>
        <w:sdtPr>
          <w:rPr>
            <w:color w:val="FF0000"/>
          </w:rPr>
          <w:tag w:val="goog_rdk_53"/>
          <w:id w:val="1850833086"/>
        </w:sdtPr>
        <w:sdtContent>
          <w:commentRangeStart w:id="10"/>
        </w:sdtContent>
      </w:sdt>
      <w:r w:rsidRPr="005F1EA2">
        <w:rPr>
          <w:rFonts w:ascii="Times New Roman" w:eastAsia="Times New Roman" w:hAnsi="Times New Roman" w:cs="Times New Roman"/>
          <w:strike/>
          <w:color w:val="FF0000"/>
        </w:rPr>
        <w:t>Governance</w:t>
      </w:r>
      <w:commentRangeEnd w:id="10"/>
      <w:r w:rsidRPr="005F1EA2">
        <w:rPr>
          <w:color w:val="FF0000"/>
        </w:rPr>
        <w:commentReference w:id="10"/>
      </w:r>
      <w:r>
        <w:rPr>
          <w:rFonts w:ascii="Times New Roman" w:eastAsia="Times New Roman" w:hAnsi="Times New Roman" w:cs="Times New Roman"/>
          <w:strike/>
        </w:rPr>
        <w:t xml:space="preserve"> </w:t>
      </w:r>
      <w:r w:rsidRPr="005F1EA2">
        <w:rPr>
          <w:rFonts w:ascii="Times New Roman" w:eastAsia="Times New Roman" w:hAnsi="Times New Roman" w:cs="Times New Roman"/>
          <w:highlight w:val="yellow"/>
        </w:rPr>
        <w:t>and can be counted in the quorum and may vote unless committee charters do not permit it.</w:t>
      </w:r>
    </w:p>
    <w:p w14:paraId="637D494E" w14:textId="77777777" w:rsidR="00EA2609" w:rsidRDefault="00EA2609" w:rsidP="00EA2609">
      <w:pPr>
        <w:spacing w:before="19" w:after="0" w:line="220" w:lineRule="auto"/>
      </w:pPr>
    </w:p>
    <w:p w14:paraId="58721FA8" w14:textId="77777777" w:rsidR="00EA2609" w:rsidRDefault="00EA2609" w:rsidP="00EA2609">
      <w:pPr>
        <w:tabs>
          <w:tab w:val="left" w:pos="2980"/>
        </w:tabs>
        <w:spacing w:after="0" w:line="240" w:lineRule="auto"/>
        <w:ind w:left="2260" w:right="-20"/>
        <w:rPr>
          <w:rFonts w:ascii="Times New Roman" w:eastAsia="Times New Roman" w:hAnsi="Times New Roman" w:cs="Times New Roman"/>
        </w:rPr>
      </w:pPr>
      <w:r>
        <w:rPr>
          <w:rFonts w:ascii="Times New Roman" w:eastAsia="Times New Roman" w:hAnsi="Times New Roman" w:cs="Times New Roman"/>
          <w:color w:val="010000"/>
        </w:rPr>
        <w:t>b.</w:t>
      </w:r>
      <w:r>
        <w:rPr>
          <w:rFonts w:ascii="Times New Roman" w:eastAsia="Times New Roman" w:hAnsi="Times New Roman" w:cs="Times New Roman"/>
          <w:color w:val="010000"/>
        </w:rPr>
        <w:tab/>
      </w:r>
      <w:r>
        <w:rPr>
          <w:rFonts w:ascii="Times New Roman" w:eastAsia="Times New Roman" w:hAnsi="Times New Roman" w:cs="Times New Roman"/>
          <w:color w:val="000000"/>
        </w:rPr>
        <w:t>Presiding</w:t>
      </w:r>
    </w:p>
    <w:p w14:paraId="2D356692" w14:textId="77777777" w:rsidR="00EA2609" w:rsidRDefault="00EA2609" w:rsidP="00EA2609">
      <w:pPr>
        <w:spacing w:before="19" w:after="0" w:line="220" w:lineRule="auto"/>
      </w:pPr>
    </w:p>
    <w:p w14:paraId="74ACB026" w14:textId="77777777" w:rsidR="00EA2609" w:rsidRDefault="00EA2609" w:rsidP="00EA2609">
      <w:pPr>
        <w:spacing w:after="0" w:line="240" w:lineRule="auto"/>
        <w:ind w:left="100" w:right="57" w:firstLine="720"/>
        <w:rPr>
          <w:rFonts w:ascii="Times New Roman" w:eastAsia="Times New Roman" w:hAnsi="Times New Roman" w:cs="Times New Roman"/>
        </w:rPr>
      </w:pPr>
      <w:r>
        <w:rPr>
          <w:rFonts w:ascii="Times New Roman" w:eastAsia="Times New Roman" w:hAnsi="Times New Roman" w:cs="Times New Roman"/>
        </w:rPr>
        <w:t>In the absence of the President, the Vice President – Operational Division presides at all meetings of the members, of the Board of Directors, and of the Executive Committee.  In the absence of the President and the Vice President – Operational Division, the Vice President – Physical Division presides. In the absence of the President, the Vice President – Operational Division, and the Vice President – Physical Division, the Vice President – Social Division presides.</w:t>
      </w:r>
    </w:p>
    <w:p w14:paraId="1FEE9C17" w14:textId="77777777" w:rsidR="00EA2609" w:rsidRDefault="00EA2609" w:rsidP="00EA2609">
      <w:pPr>
        <w:spacing w:before="1" w:after="0" w:line="240" w:lineRule="auto"/>
        <w:rPr>
          <w:sz w:val="24"/>
          <w:szCs w:val="24"/>
        </w:rPr>
      </w:pPr>
    </w:p>
    <w:p w14:paraId="1FE6E29E" w14:textId="77777777" w:rsidR="00EA2609" w:rsidRDefault="00EA2609" w:rsidP="00EA2609">
      <w:pPr>
        <w:tabs>
          <w:tab w:val="left" w:pos="2260"/>
        </w:tabs>
        <w:spacing w:after="0" w:line="240" w:lineRule="auto"/>
        <w:ind w:left="1540" w:right="-20"/>
        <w:rPr>
          <w:rFonts w:ascii="Times New Roman" w:eastAsia="Times New Roman" w:hAnsi="Times New Roman" w:cs="Times New Roman"/>
        </w:rPr>
      </w:pPr>
      <w:r>
        <w:rPr>
          <w:rFonts w:ascii="Times New Roman" w:eastAsia="Times New Roman" w:hAnsi="Times New Roman" w:cs="Times New Roman"/>
          <w:color w:val="010000"/>
        </w:rPr>
        <w:t>2.</w:t>
      </w:r>
      <w:r>
        <w:rPr>
          <w:rFonts w:ascii="Times New Roman" w:eastAsia="Times New Roman" w:hAnsi="Times New Roman" w:cs="Times New Roman"/>
          <w:color w:val="010000"/>
        </w:rPr>
        <w:tab/>
      </w:r>
      <w:r>
        <w:rPr>
          <w:rFonts w:ascii="Times New Roman" w:eastAsia="Times New Roman" w:hAnsi="Times New Roman" w:cs="Times New Roman"/>
          <w:color w:val="000000"/>
        </w:rPr>
        <w:t>Vice President - Operational Division</w:t>
      </w:r>
    </w:p>
    <w:p w14:paraId="77908D14" w14:textId="77777777" w:rsidR="00EA2609" w:rsidRDefault="00EA2609" w:rsidP="00EA2609">
      <w:pPr>
        <w:spacing w:before="19" w:after="0" w:line="220" w:lineRule="auto"/>
      </w:pPr>
    </w:p>
    <w:p w14:paraId="7F81359E" w14:textId="77777777" w:rsidR="00EA2609" w:rsidRDefault="00EA2609" w:rsidP="00EA2609">
      <w:pPr>
        <w:spacing w:after="0" w:line="240" w:lineRule="auto"/>
        <w:ind w:left="100" w:right="105" w:firstLine="720"/>
        <w:rPr>
          <w:rFonts w:ascii="Times New Roman" w:eastAsia="Times New Roman" w:hAnsi="Times New Roman" w:cs="Times New Roman"/>
        </w:rPr>
      </w:pPr>
      <w:r>
        <w:rPr>
          <w:rFonts w:ascii="Times New Roman" w:eastAsia="Times New Roman" w:hAnsi="Times New Roman" w:cs="Times New Roman"/>
        </w:rPr>
        <w:t xml:space="preserve">The Vice President - Operational Division oversees the committees established from time to time to deal with the operational and administrative functions of the Association, and ensures that all proper </w:t>
      </w:r>
      <w:r>
        <w:rPr>
          <w:rFonts w:ascii="Times New Roman" w:eastAsia="Times New Roman" w:hAnsi="Times New Roman" w:cs="Times New Roman"/>
        </w:rPr>
        <w:lastRenderedPageBreak/>
        <w:t xml:space="preserve">processes, as outlined in the </w:t>
      </w:r>
      <w:sdt>
        <w:sdtPr>
          <w:tag w:val="goog_rdk_54"/>
          <w:id w:val="1577713887"/>
        </w:sdtPr>
        <w:sdtContent/>
      </w:sdt>
      <w:r>
        <w:rPr>
          <w:rFonts w:ascii="Times New Roman" w:eastAsia="Times New Roman" w:hAnsi="Times New Roman" w:cs="Times New Roman"/>
        </w:rPr>
        <w:t xml:space="preserve">Bylaws, are observed by committee chairs in the Operational </w:t>
      </w:r>
      <w:sdt>
        <w:sdtPr>
          <w:tag w:val="goog_rdk_55"/>
          <w:id w:val="-1034419136"/>
        </w:sdtPr>
        <w:sdtContent/>
      </w:sdt>
      <w:r>
        <w:rPr>
          <w:rFonts w:ascii="Times New Roman" w:eastAsia="Times New Roman" w:hAnsi="Times New Roman" w:cs="Times New Roman"/>
        </w:rPr>
        <w:t>Division.</w:t>
      </w:r>
    </w:p>
    <w:p w14:paraId="1AF2EA42" w14:textId="77777777" w:rsidR="00EA2609" w:rsidRDefault="00EA2609" w:rsidP="00EA2609">
      <w:pPr>
        <w:spacing w:before="19" w:after="0" w:line="220" w:lineRule="auto"/>
      </w:pPr>
    </w:p>
    <w:p w14:paraId="7411A331" w14:textId="77777777" w:rsidR="00EA2609" w:rsidRDefault="00EA2609" w:rsidP="00EA2609">
      <w:pPr>
        <w:spacing w:after="0" w:line="240" w:lineRule="auto"/>
        <w:ind w:left="100" w:right="460" w:firstLine="720"/>
        <w:rPr>
          <w:rFonts w:ascii="Times New Roman" w:eastAsia="Times New Roman" w:hAnsi="Times New Roman" w:cs="Times New Roman"/>
        </w:rPr>
      </w:pPr>
    </w:p>
    <w:p w14:paraId="63AE7800" w14:textId="77777777" w:rsidR="00EA2609" w:rsidRDefault="00EA2609" w:rsidP="00EA2609">
      <w:pPr>
        <w:spacing w:after="0" w:line="240" w:lineRule="auto"/>
        <w:ind w:left="100" w:right="460" w:firstLine="720"/>
        <w:rPr>
          <w:rFonts w:ascii="Times New Roman" w:eastAsia="Times New Roman" w:hAnsi="Times New Roman" w:cs="Times New Roman"/>
        </w:rPr>
      </w:pPr>
    </w:p>
    <w:p w14:paraId="373E72BD" w14:textId="77777777" w:rsidR="00EA2609" w:rsidRPr="00706BBA" w:rsidRDefault="00EA2609" w:rsidP="00EA2609">
      <w:pPr>
        <w:spacing w:after="0" w:line="240" w:lineRule="auto"/>
        <w:ind w:left="100" w:right="460" w:firstLine="720"/>
        <w:rPr>
          <w:rFonts w:ascii="Times New Roman" w:eastAsia="Times New Roman" w:hAnsi="Times New Roman" w:cs="Times New Roman"/>
        </w:rPr>
      </w:pPr>
      <w:r>
        <w:rPr>
          <w:rFonts w:ascii="Times New Roman" w:eastAsia="Times New Roman" w:hAnsi="Times New Roman" w:cs="Times New Roman"/>
        </w:rPr>
        <w:t xml:space="preserve">The Vice President works with </w:t>
      </w:r>
      <w:r w:rsidRPr="00EC7369">
        <w:rPr>
          <w:rFonts w:ascii="Times New Roman" w:eastAsia="Times New Roman" w:hAnsi="Times New Roman" w:cs="Times New Roman"/>
          <w:highlight w:val="yellow"/>
        </w:rPr>
        <w:t>the Elections and Voting Procedures Committee</w:t>
      </w:r>
      <w:r w:rsidRPr="00EC7369">
        <w:rPr>
          <w:rFonts w:ascii="Times New Roman" w:eastAsia="Times New Roman" w:hAnsi="Times New Roman" w:cs="Times New Roman"/>
        </w:rPr>
        <w:t xml:space="preserve"> </w:t>
      </w:r>
      <w:r w:rsidRPr="00EC7369">
        <w:rPr>
          <w:rFonts w:ascii="Times New Roman" w:eastAsia="Times New Roman" w:hAnsi="Times New Roman" w:cs="Times New Roman"/>
          <w:highlight w:val="yellow"/>
        </w:rPr>
        <w:t>(EVPC; see Article III.A.1.c.)</w:t>
      </w:r>
      <w:r>
        <w:rPr>
          <w:rFonts w:ascii="Times New Roman" w:eastAsia="Times New Roman" w:hAnsi="Times New Roman" w:cs="Times New Roman"/>
        </w:rPr>
        <w:t xml:space="preserve"> </w:t>
      </w:r>
      <w:sdt>
        <w:sdtPr>
          <w:tag w:val="goog_rdk_56"/>
          <w:id w:val="1132367251"/>
        </w:sdtPr>
        <w:sdtContent/>
      </w:sdt>
      <w:r>
        <w:rPr>
          <w:rFonts w:ascii="Times New Roman" w:eastAsia="Times New Roman" w:hAnsi="Times New Roman" w:cs="Times New Roman"/>
        </w:rPr>
        <w:t xml:space="preserve">and the </w:t>
      </w:r>
      <w:r w:rsidRPr="00EC7369">
        <w:rPr>
          <w:rFonts w:ascii="Times New Roman" w:eastAsia="Times New Roman" w:hAnsi="Times New Roman" w:cs="Times New Roman"/>
          <w:highlight w:val="yellow"/>
        </w:rPr>
        <w:t>Executive Director</w:t>
      </w:r>
      <w:r>
        <w:rPr>
          <w:rFonts w:ascii="Times New Roman" w:eastAsia="Times New Roman" w:hAnsi="Times New Roman" w:cs="Times New Roman"/>
        </w:rPr>
        <w:t xml:space="preserve"> </w:t>
      </w:r>
      <w:r w:rsidRPr="00EC7369">
        <w:rPr>
          <w:rFonts w:ascii="Times New Roman" w:eastAsia="Times New Roman" w:hAnsi="Times New Roman" w:cs="Times New Roman"/>
          <w:strike/>
          <w:color w:val="FF0000"/>
        </w:rPr>
        <w:t>act together</w:t>
      </w:r>
      <w:r>
        <w:rPr>
          <w:rFonts w:ascii="Times New Roman" w:eastAsia="Times New Roman" w:hAnsi="Times New Roman" w:cs="Times New Roman"/>
        </w:rPr>
        <w:t xml:space="preserve"> to ensure that all proper nomination, </w:t>
      </w:r>
      <w:r w:rsidRPr="00706BBA">
        <w:rPr>
          <w:rFonts w:ascii="Times New Roman" w:eastAsia="Times New Roman" w:hAnsi="Times New Roman" w:cs="Times New Roman"/>
        </w:rPr>
        <w:t xml:space="preserve">election, and voting processes are observed for the Annual Meeting of Members and any Special </w:t>
      </w:r>
      <w:proofErr w:type="gramStart"/>
      <w:r w:rsidRPr="00706BBA">
        <w:rPr>
          <w:rFonts w:ascii="Times New Roman" w:eastAsia="Times New Roman" w:hAnsi="Times New Roman" w:cs="Times New Roman"/>
        </w:rPr>
        <w:t>Meeting</w:t>
      </w:r>
      <w:proofErr w:type="gramEnd"/>
      <w:r w:rsidRPr="00706BBA">
        <w:rPr>
          <w:rFonts w:ascii="Times New Roman" w:eastAsia="Times New Roman" w:hAnsi="Times New Roman" w:cs="Times New Roman"/>
        </w:rPr>
        <w:t xml:space="preserve"> of Members.</w:t>
      </w:r>
    </w:p>
    <w:p w14:paraId="71C49539" w14:textId="77777777" w:rsidR="00EA2609" w:rsidRPr="00706BBA" w:rsidRDefault="00EA2609" w:rsidP="00EA2609">
      <w:pPr>
        <w:spacing w:before="19" w:after="0" w:line="220" w:lineRule="auto"/>
        <w:rPr>
          <w:rFonts w:ascii="Times New Roman" w:hAnsi="Times New Roman" w:cs="Times New Roman"/>
        </w:rPr>
      </w:pPr>
    </w:p>
    <w:p w14:paraId="1D9DA05F" w14:textId="77777777" w:rsidR="00EA2609" w:rsidRPr="00706BBA" w:rsidRDefault="00EA2609" w:rsidP="00EA2609">
      <w:pPr>
        <w:tabs>
          <w:tab w:val="left" w:pos="2260"/>
        </w:tabs>
        <w:spacing w:after="0" w:line="240" w:lineRule="auto"/>
        <w:ind w:left="1540" w:right="-20"/>
        <w:rPr>
          <w:rFonts w:ascii="Times New Roman" w:eastAsia="Times New Roman" w:hAnsi="Times New Roman" w:cs="Times New Roman"/>
        </w:rPr>
      </w:pPr>
      <w:r w:rsidRPr="00706BBA">
        <w:rPr>
          <w:rFonts w:ascii="Times New Roman" w:eastAsia="Times New Roman" w:hAnsi="Times New Roman" w:cs="Times New Roman"/>
          <w:color w:val="010000"/>
        </w:rPr>
        <w:t>3.</w:t>
      </w:r>
      <w:r w:rsidRPr="00706BBA">
        <w:rPr>
          <w:rFonts w:ascii="Times New Roman" w:eastAsia="Times New Roman" w:hAnsi="Times New Roman" w:cs="Times New Roman"/>
          <w:color w:val="010000"/>
        </w:rPr>
        <w:tab/>
      </w:r>
      <w:r w:rsidRPr="00706BBA">
        <w:rPr>
          <w:rFonts w:ascii="Times New Roman" w:eastAsia="Times New Roman" w:hAnsi="Times New Roman" w:cs="Times New Roman"/>
          <w:color w:val="000000"/>
        </w:rPr>
        <w:t>Vice President - Physical Division</w:t>
      </w:r>
    </w:p>
    <w:p w14:paraId="431E2F4F" w14:textId="77777777" w:rsidR="00EA2609" w:rsidRPr="00706BBA" w:rsidRDefault="00EA2609" w:rsidP="00EA2609">
      <w:pPr>
        <w:spacing w:before="1" w:after="0" w:line="240" w:lineRule="auto"/>
        <w:rPr>
          <w:rFonts w:ascii="Times New Roman" w:hAnsi="Times New Roman" w:cs="Times New Roman"/>
          <w:sz w:val="24"/>
          <w:szCs w:val="24"/>
        </w:rPr>
      </w:pPr>
    </w:p>
    <w:p w14:paraId="7809B885" w14:textId="77777777" w:rsidR="00EA2609" w:rsidRPr="00706BBA" w:rsidRDefault="00EA2609" w:rsidP="00EA2609">
      <w:pPr>
        <w:spacing w:after="0" w:line="240" w:lineRule="auto"/>
        <w:ind w:left="100" w:right="274" w:firstLine="720"/>
        <w:rPr>
          <w:rFonts w:ascii="Times New Roman" w:eastAsia="Times New Roman" w:hAnsi="Times New Roman" w:cs="Times New Roman"/>
        </w:rPr>
      </w:pPr>
      <w:r w:rsidRPr="00706BBA">
        <w:rPr>
          <w:rFonts w:ascii="Times New Roman" w:eastAsia="Times New Roman" w:hAnsi="Times New Roman" w:cs="Times New Roman"/>
        </w:rPr>
        <w:t>The Vice President - Physical Division oversees the committees that are concerned with the physical aspects of the Association and the community at large and ensures that all proper processes, as outlined in the Bylaws, are observed by committee chairs in the Physical Division.</w:t>
      </w:r>
    </w:p>
    <w:p w14:paraId="27F8C9D1" w14:textId="77777777" w:rsidR="00EA2609" w:rsidRPr="00706BBA" w:rsidRDefault="00EA2609" w:rsidP="00EA2609">
      <w:pPr>
        <w:spacing w:before="19" w:after="0" w:line="220" w:lineRule="auto"/>
        <w:rPr>
          <w:rFonts w:ascii="Times New Roman" w:hAnsi="Times New Roman" w:cs="Times New Roman"/>
        </w:rPr>
      </w:pPr>
    </w:p>
    <w:p w14:paraId="0E632860" w14:textId="77777777" w:rsidR="00EA2609" w:rsidRPr="00706BBA" w:rsidRDefault="00EA2609" w:rsidP="00EA2609">
      <w:pPr>
        <w:tabs>
          <w:tab w:val="left" w:pos="2260"/>
        </w:tabs>
        <w:spacing w:after="0" w:line="240" w:lineRule="auto"/>
        <w:ind w:left="1540" w:right="-20"/>
        <w:rPr>
          <w:rFonts w:ascii="Times New Roman" w:eastAsia="Times New Roman" w:hAnsi="Times New Roman" w:cs="Times New Roman"/>
        </w:rPr>
      </w:pPr>
      <w:r w:rsidRPr="00706BBA">
        <w:rPr>
          <w:rFonts w:ascii="Times New Roman" w:eastAsia="Times New Roman" w:hAnsi="Times New Roman" w:cs="Times New Roman"/>
          <w:color w:val="010000"/>
        </w:rPr>
        <w:t>4.</w:t>
      </w:r>
      <w:r w:rsidRPr="00706BBA">
        <w:rPr>
          <w:rFonts w:ascii="Times New Roman" w:eastAsia="Times New Roman" w:hAnsi="Times New Roman" w:cs="Times New Roman"/>
          <w:color w:val="010000"/>
        </w:rPr>
        <w:tab/>
      </w:r>
      <w:r w:rsidRPr="00706BBA">
        <w:rPr>
          <w:rFonts w:ascii="Times New Roman" w:eastAsia="Times New Roman" w:hAnsi="Times New Roman" w:cs="Times New Roman"/>
          <w:color w:val="000000"/>
        </w:rPr>
        <w:t>Vice President - Social Division</w:t>
      </w:r>
    </w:p>
    <w:p w14:paraId="0D10AF5D" w14:textId="77777777" w:rsidR="00EA2609" w:rsidRPr="00706BBA" w:rsidRDefault="00EA2609" w:rsidP="00EA2609">
      <w:pPr>
        <w:spacing w:before="19" w:after="0" w:line="220" w:lineRule="auto"/>
        <w:rPr>
          <w:rFonts w:ascii="Times New Roman" w:hAnsi="Times New Roman" w:cs="Times New Roman"/>
        </w:rPr>
      </w:pPr>
    </w:p>
    <w:p w14:paraId="54243702" w14:textId="77777777" w:rsidR="00EA2609" w:rsidRPr="00706BBA" w:rsidRDefault="00EA2609" w:rsidP="00EA2609">
      <w:pPr>
        <w:spacing w:after="0" w:line="240" w:lineRule="auto"/>
        <w:ind w:left="100" w:right="220" w:firstLine="720"/>
        <w:jc w:val="both"/>
        <w:rPr>
          <w:rFonts w:ascii="Times New Roman" w:eastAsia="Times New Roman" w:hAnsi="Times New Roman" w:cs="Times New Roman"/>
        </w:rPr>
      </w:pPr>
      <w:r w:rsidRPr="00706BBA">
        <w:rPr>
          <w:rFonts w:ascii="Times New Roman" w:eastAsia="Times New Roman" w:hAnsi="Times New Roman" w:cs="Times New Roman"/>
        </w:rPr>
        <w:t>The Vice President - Social Division oversees the committees that are concerned with the social aspects of the Association and ensures that all proper processes, as outlined in the Bylaws, are observed by committee chairs in the Social Division.</w:t>
      </w:r>
    </w:p>
    <w:p w14:paraId="0C5F38B9" w14:textId="77777777" w:rsidR="00EA2609" w:rsidRPr="00706BBA" w:rsidRDefault="00EA2609" w:rsidP="00EA2609">
      <w:pPr>
        <w:spacing w:before="1" w:after="0" w:line="240" w:lineRule="auto"/>
        <w:rPr>
          <w:rFonts w:ascii="Times New Roman" w:hAnsi="Times New Roman" w:cs="Times New Roman"/>
          <w:sz w:val="24"/>
          <w:szCs w:val="24"/>
        </w:rPr>
      </w:pPr>
    </w:p>
    <w:p w14:paraId="3C0FC163" w14:textId="77777777" w:rsidR="00EA2609" w:rsidRPr="00706BBA" w:rsidRDefault="00EA2609" w:rsidP="00EA2609">
      <w:pPr>
        <w:tabs>
          <w:tab w:val="left" w:pos="2260"/>
        </w:tabs>
        <w:spacing w:after="0" w:line="240" w:lineRule="auto"/>
        <w:ind w:left="1540" w:right="-20"/>
        <w:rPr>
          <w:rFonts w:ascii="Times New Roman" w:eastAsia="Times New Roman" w:hAnsi="Times New Roman" w:cs="Times New Roman"/>
        </w:rPr>
      </w:pPr>
      <w:r w:rsidRPr="00706BBA">
        <w:rPr>
          <w:rFonts w:ascii="Times New Roman" w:eastAsia="Times New Roman" w:hAnsi="Times New Roman" w:cs="Times New Roman"/>
          <w:color w:val="010000"/>
        </w:rPr>
        <w:t>5.</w:t>
      </w:r>
      <w:r w:rsidRPr="00706BBA">
        <w:rPr>
          <w:rFonts w:ascii="Times New Roman" w:eastAsia="Times New Roman" w:hAnsi="Times New Roman" w:cs="Times New Roman"/>
          <w:color w:val="010000"/>
        </w:rPr>
        <w:tab/>
      </w:r>
      <w:commentRangeStart w:id="11"/>
      <w:r w:rsidRPr="00706BBA">
        <w:rPr>
          <w:rFonts w:ascii="Times New Roman" w:eastAsia="Times New Roman" w:hAnsi="Times New Roman" w:cs="Times New Roman"/>
          <w:color w:val="000000"/>
        </w:rPr>
        <w:t>Treasurer</w:t>
      </w:r>
      <w:commentRangeEnd w:id="11"/>
      <w:r>
        <w:rPr>
          <w:rStyle w:val="CommentReference"/>
        </w:rPr>
        <w:commentReference w:id="11"/>
      </w:r>
    </w:p>
    <w:p w14:paraId="437AC4F0" w14:textId="77777777" w:rsidR="00EA2609" w:rsidRPr="00706BBA" w:rsidRDefault="00EA2609" w:rsidP="00EA2609">
      <w:pPr>
        <w:spacing w:before="19" w:after="0" w:line="220" w:lineRule="auto"/>
        <w:rPr>
          <w:rFonts w:ascii="Times New Roman" w:hAnsi="Times New Roman" w:cs="Times New Roman"/>
        </w:rPr>
      </w:pPr>
    </w:p>
    <w:p w14:paraId="57E1FA16" w14:textId="77777777" w:rsidR="00EA2609" w:rsidRPr="007B515D" w:rsidRDefault="00EA2609" w:rsidP="00EA2609">
      <w:pPr>
        <w:spacing w:after="0" w:line="240" w:lineRule="auto"/>
        <w:ind w:left="101" w:right="187" w:firstLine="720"/>
        <w:rPr>
          <w:rFonts w:ascii="Times New Roman" w:eastAsia="Times New Roman" w:hAnsi="Times New Roman" w:cs="Times New Roman"/>
        </w:rPr>
      </w:pPr>
      <w:r>
        <w:rPr>
          <w:rFonts w:ascii="Times New Roman" w:eastAsia="Times New Roman" w:hAnsi="Times New Roman" w:cs="Times New Roman"/>
        </w:rPr>
        <w:t xml:space="preserve">The Treasurer receives, has custody of, and disburses all funds and securities of the Association. The Treasurer keeps the Association’s accounts and makes such reports as the Board </w:t>
      </w:r>
      <w:r w:rsidRPr="00FF02AB">
        <w:rPr>
          <w:rFonts w:ascii="Times New Roman" w:eastAsia="Times New Roman" w:hAnsi="Times New Roman" w:cs="Times New Roman"/>
          <w:strike/>
          <w:color w:val="FF0000"/>
        </w:rPr>
        <w:t>or,</w:t>
      </w:r>
      <w:r>
        <w:rPr>
          <w:rFonts w:ascii="Times New Roman" w:eastAsia="Times New Roman" w:hAnsi="Times New Roman" w:cs="Times New Roman"/>
        </w:rPr>
        <w:t xml:space="preserve"> President, </w:t>
      </w:r>
      <w:r w:rsidRPr="00FF02AB">
        <w:rPr>
          <w:rFonts w:ascii="Times New Roman" w:eastAsia="Times New Roman" w:hAnsi="Times New Roman" w:cs="Times New Roman"/>
          <w:highlight w:val="yellow"/>
        </w:rPr>
        <w:t xml:space="preserve">or charter of the Budget and Finance </w:t>
      </w:r>
      <w:sdt>
        <w:sdtPr>
          <w:tag w:val="goog_rdk_57"/>
          <w:id w:val="-1824729848"/>
        </w:sdtPr>
        <w:sdtContent/>
      </w:sdt>
      <w:r w:rsidRPr="00FF02AB">
        <w:rPr>
          <w:rFonts w:ascii="Times New Roman" w:eastAsia="Times New Roman" w:hAnsi="Times New Roman" w:cs="Times New Roman"/>
          <w:highlight w:val="yellow"/>
        </w:rPr>
        <w:t>Committee</w:t>
      </w:r>
      <w:r>
        <w:rPr>
          <w:rFonts w:ascii="Times New Roman" w:eastAsia="Times New Roman" w:hAnsi="Times New Roman" w:cs="Times New Roman"/>
        </w:rPr>
        <w:t xml:space="preserve"> </w:t>
      </w:r>
      <w:sdt>
        <w:sdtPr>
          <w:tag w:val="goog_rdk_58"/>
          <w:id w:val="4636150"/>
        </w:sdtPr>
        <w:sdtContent/>
      </w:sdt>
      <w:r>
        <w:rPr>
          <w:rFonts w:ascii="Times New Roman" w:eastAsia="Times New Roman" w:hAnsi="Times New Roman" w:cs="Times New Roman"/>
        </w:rPr>
        <w:t xml:space="preserve">requires. The Treasurer arranges for the deposit of all Association funds in one or more accounts in the name of the Association in such bank or banks as the Board or Executive Committee designates. </w:t>
      </w:r>
      <w:r w:rsidRPr="00382BE3">
        <w:rPr>
          <w:rFonts w:ascii="Times New Roman" w:eastAsia="Times New Roman" w:hAnsi="Times New Roman" w:cs="Times New Roman"/>
          <w:strike/>
          <w:color w:val="FF0000"/>
        </w:rPr>
        <w:t xml:space="preserve">The Treasurer serves as chairperson of the Budget and Finance </w:t>
      </w:r>
      <w:sdt>
        <w:sdtPr>
          <w:rPr>
            <w:strike/>
            <w:color w:val="FF0000"/>
          </w:rPr>
          <w:tag w:val="goog_rdk_59"/>
          <w:id w:val="-341714460"/>
        </w:sdtPr>
        <w:sdtContent/>
      </w:sdt>
      <w:r w:rsidRPr="00382BE3">
        <w:rPr>
          <w:rFonts w:ascii="Times New Roman" w:eastAsia="Times New Roman" w:hAnsi="Times New Roman" w:cs="Times New Roman"/>
          <w:strike/>
          <w:color w:val="FF0000"/>
        </w:rPr>
        <w:t>Committee.</w:t>
      </w:r>
    </w:p>
    <w:p w14:paraId="13440219" w14:textId="77777777" w:rsidR="00EA2609" w:rsidRDefault="00EA2609" w:rsidP="00EA2609">
      <w:pPr>
        <w:spacing w:before="1" w:after="0" w:line="240" w:lineRule="auto"/>
        <w:rPr>
          <w:sz w:val="24"/>
          <w:szCs w:val="24"/>
        </w:rPr>
      </w:pPr>
    </w:p>
    <w:p w14:paraId="33114656" w14:textId="77777777" w:rsidR="00EA2609" w:rsidRDefault="00EA2609" w:rsidP="00EA2609">
      <w:pPr>
        <w:tabs>
          <w:tab w:val="left" w:pos="2260"/>
        </w:tabs>
        <w:spacing w:after="0" w:line="240" w:lineRule="auto"/>
        <w:ind w:left="1540" w:right="-20"/>
        <w:rPr>
          <w:rFonts w:ascii="Times New Roman" w:eastAsia="Times New Roman" w:hAnsi="Times New Roman" w:cs="Times New Roman"/>
        </w:rPr>
      </w:pPr>
      <w:r>
        <w:rPr>
          <w:rFonts w:ascii="Times New Roman" w:eastAsia="Times New Roman" w:hAnsi="Times New Roman" w:cs="Times New Roman"/>
          <w:color w:val="010000"/>
        </w:rPr>
        <w:t>6.</w:t>
      </w:r>
      <w:r>
        <w:rPr>
          <w:rFonts w:ascii="Times New Roman" w:eastAsia="Times New Roman" w:hAnsi="Times New Roman" w:cs="Times New Roman"/>
          <w:color w:val="010000"/>
        </w:rPr>
        <w:tab/>
      </w:r>
      <w:r>
        <w:rPr>
          <w:rFonts w:ascii="Times New Roman" w:eastAsia="Times New Roman" w:hAnsi="Times New Roman" w:cs="Times New Roman"/>
          <w:color w:val="000000"/>
        </w:rPr>
        <w:t>Secretary</w:t>
      </w:r>
    </w:p>
    <w:p w14:paraId="38C40F22" w14:textId="77777777" w:rsidR="00EA2609" w:rsidRDefault="00EA2609" w:rsidP="00EA2609">
      <w:pPr>
        <w:spacing w:before="19" w:after="0" w:line="220" w:lineRule="auto"/>
      </w:pPr>
    </w:p>
    <w:p w14:paraId="5485668A" w14:textId="77777777" w:rsidR="00EA2609" w:rsidRDefault="00EA2609" w:rsidP="00EA2609">
      <w:pPr>
        <w:spacing w:after="0" w:line="239" w:lineRule="auto"/>
        <w:ind w:left="100" w:right="43" w:firstLine="720"/>
        <w:rPr>
          <w:rFonts w:ascii="Times New Roman" w:eastAsia="Times New Roman" w:hAnsi="Times New Roman" w:cs="Times New Roman"/>
        </w:rPr>
      </w:pPr>
      <w:r>
        <w:rPr>
          <w:rFonts w:ascii="Times New Roman" w:eastAsia="Times New Roman" w:hAnsi="Times New Roman" w:cs="Times New Roman"/>
        </w:rPr>
        <w:t xml:space="preserve">The Secretary gives or provides for notice as required in these Bylaws and oversees the maintenance of proper records. The Secretary monitors the recording of the proceedings of the Association and maintenance of correspondence and records, including a membership list and a list of the Association’s committees, </w:t>
      </w:r>
      <w:r w:rsidRPr="00EC7369">
        <w:rPr>
          <w:rFonts w:ascii="Times New Roman" w:eastAsia="Times New Roman" w:hAnsi="Times New Roman" w:cs="Times New Roman"/>
        </w:rPr>
        <w:t xml:space="preserve">their </w:t>
      </w:r>
      <w:sdt>
        <w:sdtPr>
          <w:tag w:val="goog_rdk_60"/>
          <w:id w:val="1717857133"/>
        </w:sdtPr>
        <w:sdtContent/>
      </w:sdt>
      <w:r w:rsidRPr="00EC7369">
        <w:rPr>
          <w:rFonts w:ascii="Times New Roman" w:eastAsia="Times New Roman" w:hAnsi="Times New Roman" w:cs="Times New Roman"/>
        </w:rPr>
        <w:t>members</w:t>
      </w:r>
      <w:r>
        <w:rPr>
          <w:rFonts w:ascii="Times New Roman" w:eastAsia="Times New Roman" w:hAnsi="Times New Roman" w:cs="Times New Roman"/>
        </w:rPr>
        <w:t>, and their purposes.</w:t>
      </w:r>
    </w:p>
    <w:p w14:paraId="1CBB9826" w14:textId="77777777" w:rsidR="00EA2609" w:rsidRDefault="00EA2609" w:rsidP="00EA2609">
      <w:pPr>
        <w:spacing w:after="0" w:line="240" w:lineRule="auto"/>
        <w:ind w:left="3295" w:right="3215"/>
        <w:jc w:val="center"/>
        <w:rPr>
          <w:rFonts w:ascii="Times New Roman" w:eastAsia="Times New Roman" w:hAnsi="Times New Roman" w:cs="Times New Roman"/>
          <w:b/>
          <w:color w:val="010000"/>
        </w:rPr>
      </w:pPr>
    </w:p>
    <w:p w14:paraId="63C89F60" w14:textId="77777777" w:rsidR="00EA2609" w:rsidRDefault="00EA2609" w:rsidP="00EA2609">
      <w:pPr>
        <w:spacing w:after="0" w:line="240" w:lineRule="auto"/>
        <w:ind w:left="3295" w:right="3215"/>
        <w:jc w:val="center"/>
        <w:rPr>
          <w:rFonts w:ascii="Times New Roman" w:eastAsia="Times New Roman" w:hAnsi="Times New Roman" w:cs="Times New Roman"/>
          <w:b/>
          <w:color w:val="010000"/>
        </w:rPr>
      </w:pPr>
    </w:p>
    <w:p w14:paraId="22972136" w14:textId="77777777" w:rsidR="00EA2609" w:rsidRDefault="00EA2609" w:rsidP="00EA2609">
      <w:pPr>
        <w:spacing w:after="0" w:line="240" w:lineRule="auto"/>
        <w:ind w:left="3295" w:right="3215"/>
        <w:jc w:val="center"/>
        <w:rPr>
          <w:rFonts w:ascii="Times New Roman" w:eastAsia="Times New Roman" w:hAnsi="Times New Roman" w:cs="Times New Roman"/>
        </w:rPr>
      </w:pPr>
      <w:r>
        <w:rPr>
          <w:rFonts w:ascii="Times New Roman" w:eastAsia="Times New Roman" w:hAnsi="Times New Roman" w:cs="Times New Roman"/>
          <w:b/>
          <w:color w:val="010000"/>
        </w:rPr>
        <w:t xml:space="preserve">ARTICLE V: </w:t>
      </w:r>
      <w:r>
        <w:rPr>
          <w:rFonts w:ascii="Times New Roman" w:eastAsia="Times New Roman" w:hAnsi="Times New Roman" w:cs="Times New Roman"/>
          <w:b/>
          <w:color w:val="000000"/>
        </w:rPr>
        <w:t>COMMITTEES</w:t>
      </w:r>
    </w:p>
    <w:p w14:paraId="1AE1C759" w14:textId="77777777" w:rsidR="00EA2609" w:rsidRDefault="00EA2609" w:rsidP="00EA2609">
      <w:pPr>
        <w:spacing w:before="14" w:after="0" w:line="220" w:lineRule="auto"/>
      </w:pPr>
    </w:p>
    <w:p w14:paraId="62A953AF" w14:textId="77777777" w:rsidR="00EA2609" w:rsidRDefault="00EA2609" w:rsidP="00EA2609">
      <w:pPr>
        <w:tabs>
          <w:tab w:val="left" w:pos="1540"/>
        </w:tabs>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color w:val="010000"/>
        </w:rPr>
        <w:t>A.</w:t>
      </w:r>
      <w:r>
        <w:rPr>
          <w:rFonts w:ascii="Times New Roman" w:eastAsia="Times New Roman" w:hAnsi="Times New Roman" w:cs="Times New Roman"/>
          <w:color w:val="010000"/>
        </w:rPr>
        <w:tab/>
      </w:r>
      <w:r>
        <w:rPr>
          <w:rFonts w:ascii="Times New Roman" w:eastAsia="Times New Roman" w:hAnsi="Times New Roman" w:cs="Times New Roman"/>
          <w:color w:val="000000"/>
        </w:rPr>
        <w:t>COMMITTEES GENERALLY</w:t>
      </w:r>
    </w:p>
    <w:p w14:paraId="14FC3CD0" w14:textId="77777777" w:rsidR="00EA2609" w:rsidRDefault="00EA2609" w:rsidP="00EA2609">
      <w:pPr>
        <w:spacing w:before="1" w:after="0" w:line="240" w:lineRule="auto"/>
        <w:rPr>
          <w:sz w:val="24"/>
          <w:szCs w:val="24"/>
        </w:rPr>
      </w:pPr>
    </w:p>
    <w:p w14:paraId="2BB5C20B" w14:textId="77777777" w:rsidR="00EA2609" w:rsidRDefault="00EA2609" w:rsidP="00EA2609">
      <w:pPr>
        <w:tabs>
          <w:tab w:val="left" w:pos="2260"/>
        </w:tabs>
        <w:spacing w:after="0" w:line="240" w:lineRule="auto"/>
        <w:ind w:left="1540" w:right="-20"/>
        <w:rPr>
          <w:rFonts w:ascii="Times New Roman" w:eastAsia="Times New Roman" w:hAnsi="Times New Roman" w:cs="Times New Roman"/>
        </w:rPr>
      </w:pPr>
      <w:r>
        <w:rPr>
          <w:rFonts w:ascii="Times New Roman" w:eastAsia="Times New Roman" w:hAnsi="Times New Roman" w:cs="Times New Roman"/>
          <w:color w:val="010000"/>
        </w:rPr>
        <w:t>1.</w:t>
      </w:r>
      <w:r>
        <w:rPr>
          <w:rFonts w:ascii="Times New Roman" w:eastAsia="Times New Roman" w:hAnsi="Times New Roman" w:cs="Times New Roman"/>
          <w:color w:val="010000"/>
        </w:rPr>
        <w:tab/>
      </w:r>
      <w:r>
        <w:rPr>
          <w:rFonts w:ascii="Times New Roman" w:eastAsia="Times New Roman" w:hAnsi="Times New Roman" w:cs="Times New Roman"/>
          <w:color w:val="000000"/>
        </w:rPr>
        <w:t>Authority of Committees</w:t>
      </w:r>
    </w:p>
    <w:p w14:paraId="76E1E899" w14:textId="77777777" w:rsidR="00EA2609" w:rsidRDefault="00EA2609" w:rsidP="00EA2609">
      <w:pPr>
        <w:spacing w:before="20" w:after="0" w:line="220" w:lineRule="auto"/>
      </w:pPr>
    </w:p>
    <w:p w14:paraId="53A53628" w14:textId="77777777" w:rsidR="00EA2609" w:rsidRDefault="00EA2609" w:rsidP="00EA2609">
      <w:pPr>
        <w:spacing w:after="0" w:line="240" w:lineRule="auto"/>
        <w:ind w:left="100" w:right="95" w:firstLine="720"/>
        <w:rPr>
          <w:rFonts w:ascii="Times New Roman" w:eastAsia="Times New Roman" w:hAnsi="Times New Roman" w:cs="Times New Roman"/>
        </w:rPr>
      </w:pPr>
      <w:r>
        <w:rPr>
          <w:rFonts w:ascii="Times New Roman" w:eastAsia="Times New Roman" w:hAnsi="Times New Roman" w:cs="Times New Roman"/>
        </w:rPr>
        <w:t xml:space="preserve">Unless the Bylaws state otherwise, the Board determines the purpose, scope, authority, and membership of all committees and approves </w:t>
      </w:r>
      <w:r w:rsidRPr="00FF02AB">
        <w:rPr>
          <w:rFonts w:ascii="Times New Roman" w:eastAsia="Times New Roman" w:hAnsi="Times New Roman" w:cs="Times New Roman"/>
        </w:rPr>
        <w:t xml:space="preserve">their </w:t>
      </w:r>
      <w:r>
        <w:rPr>
          <w:rFonts w:ascii="Times New Roman" w:eastAsia="Times New Roman" w:hAnsi="Times New Roman" w:cs="Times New Roman"/>
        </w:rPr>
        <w:t xml:space="preserve">respective </w:t>
      </w:r>
      <w:r w:rsidRPr="00FF02AB">
        <w:rPr>
          <w:rFonts w:ascii="Times New Roman" w:eastAsia="Times New Roman" w:hAnsi="Times New Roman" w:cs="Times New Roman"/>
          <w:strike/>
          <w:color w:val="FF0000"/>
        </w:rPr>
        <w:t>guidelines and</w:t>
      </w:r>
      <w:r w:rsidRPr="00FF02AB">
        <w:rPr>
          <w:rFonts w:ascii="Times New Roman" w:eastAsia="Times New Roman" w:hAnsi="Times New Roman" w:cs="Times New Roman"/>
        </w:rPr>
        <w:t xml:space="preserve"> </w:t>
      </w:r>
      <w:r w:rsidRPr="00FF02AB">
        <w:rPr>
          <w:rFonts w:ascii="Times New Roman" w:eastAsia="Times New Roman" w:hAnsi="Times New Roman" w:cs="Times New Roman"/>
          <w:highlight w:val="yellow"/>
        </w:rPr>
        <w:t>charters.</w:t>
      </w:r>
      <w:r w:rsidRPr="00FF02AB">
        <w:rPr>
          <w:rFonts w:ascii="Times New Roman" w:eastAsia="Times New Roman" w:hAnsi="Times New Roman" w:cs="Times New Roman"/>
        </w:rPr>
        <w:t xml:space="preserve"> No committee</w:t>
      </w:r>
      <w:r>
        <w:rPr>
          <w:rFonts w:ascii="Times New Roman" w:eastAsia="Times New Roman" w:hAnsi="Times New Roman" w:cs="Times New Roman"/>
        </w:rPr>
        <w:t xml:space="preserve"> other than a Board Committee may have the authority to act on behalf of the </w:t>
      </w:r>
      <w:sdt>
        <w:sdtPr>
          <w:tag w:val="goog_rdk_62"/>
          <w:id w:val="1782833525"/>
        </w:sdtPr>
        <w:sdtContent/>
      </w:sdt>
      <w:r>
        <w:rPr>
          <w:rFonts w:ascii="Times New Roman" w:eastAsia="Times New Roman" w:hAnsi="Times New Roman" w:cs="Times New Roman"/>
        </w:rPr>
        <w:t>Association</w:t>
      </w:r>
      <w:r w:rsidRPr="00FF02AB">
        <w:rPr>
          <w:rFonts w:ascii="Times New Roman" w:eastAsia="Times New Roman" w:hAnsi="Times New Roman" w:cs="Times New Roman"/>
          <w:highlight w:val="yellow"/>
        </w:rPr>
        <w:t>,</w:t>
      </w:r>
      <w:r w:rsidRPr="00FF02AB">
        <w:rPr>
          <w:rFonts w:ascii="Times New Roman" w:eastAsia="Times New Roman" w:hAnsi="Times New Roman" w:cs="Times New Roman"/>
        </w:rPr>
        <w:t xml:space="preserve"> </w:t>
      </w:r>
      <w:r>
        <w:rPr>
          <w:rFonts w:ascii="Times New Roman" w:eastAsia="Times New Roman" w:hAnsi="Times New Roman" w:cs="Times New Roman"/>
        </w:rPr>
        <w:t xml:space="preserve">and Board Committees may only act on behalf of the Association as stated in these Bylaws or in a resolution of the Board of Directors.  </w:t>
      </w:r>
    </w:p>
    <w:p w14:paraId="041B910C" w14:textId="77777777" w:rsidR="00EA2609" w:rsidRDefault="00EA2609" w:rsidP="00EA2609">
      <w:pPr>
        <w:spacing w:after="0" w:line="240" w:lineRule="auto"/>
        <w:ind w:left="100" w:right="95" w:firstLine="720"/>
        <w:rPr>
          <w:rFonts w:ascii="Times New Roman" w:eastAsia="Times New Roman" w:hAnsi="Times New Roman" w:cs="Times New Roman"/>
        </w:rPr>
      </w:pPr>
    </w:p>
    <w:p w14:paraId="30983E25" w14:textId="77777777" w:rsidR="00EA2609" w:rsidRPr="00FF02AB" w:rsidRDefault="00EA2609" w:rsidP="00EA2609">
      <w:pPr>
        <w:spacing w:after="0" w:line="240" w:lineRule="auto"/>
        <w:ind w:left="100" w:right="95" w:firstLine="720"/>
        <w:rPr>
          <w:rFonts w:ascii="Times New Roman" w:eastAsia="Times New Roman" w:hAnsi="Times New Roman" w:cs="Times New Roman"/>
        </w:rPr>
      </w:pPr>
      <w:r w:rsidRPr="00FF02AB">
        <w:rPr>
          <w:rFonts w:ascii="Times New Roman" w:eastAsia="Times New Roman" w:hAnsi="Times New Roman" w:cs="Times New Roman"/>
          <w:highlight w:val="yellow"/>
        </w:rPr>
        <w:lastRenderedPageBreak/>
        <w:t xml:space="preserve">All committee members must abide by the Conflict of Interest and Code of Conduct policies adopted by the Board from time to </w:t>
      </w:r>
      <w:sdt>
        <w:sdtPr>
          <w:tag w:val="goog_rdk_63"/>
          <w:id w:val="-1597624789"/>
        </w:sdtPr>
        <w:sdtContent/>
      </w:sdt>
      <w:r w:rsidRPr="00FF02AB">
        <w:rPr>
          <w:rFonts w:ascii="Times New Roman" w:eastAsia="Times New Roman" w:hAnsi="Times New Roman" w:cs="Times New Roman"/>
          <w:highlight w:val="yellow"/>
        </w:rPr>
        <w:t>time.</w:t>
      </w:r>
    </w:p>
    <w:p w14:paraId="5B94E18A" w14:textId="77777777" w:rsidR="00EA2609" w:rsidRDefault="00EA2609" w:rsidP="00EA2609">
      <w:pPr>
        <w:spacing w:before="19" w:after="0" w:line="220" w:lineRule="auto"/>
      </w:pPr>
    </w:p>
    <w:p w14:paraId="799D4BA3" w14:textId="77777777" w:rsidR="00EA2609" w:rsidRDefault="00EA2609" w:rsidP="00EA2609">
      <w:pPr>
        <w:tabs>
          <w:tab w:val="left" w:pos="2260"/>
        </w:tabs>
        <w:spacing w:after="0" w:line="240" w:lineRule="auto"/>
        <w:ind w:left="1540" w:right="-20"/>
        <w:rPr>
          <w:rFonts w:ascii="Times New Roman" w:eastAsia="Times New Roman" w:hAnsi="Times New Roman" w:cs="Times New Roman"/>
          <w:color w:val="010000"/>
        </w:rPr>
      </w:pPr>
    </w:p>
    <w:p w14:paraId="226BAA9F" w14:textId="77777777" w:rsidR="00EA2609" w:rsidRDefault="00EA2609" w:rsidP="00EA2609">
      <w:pPr>
        <w:tabs>
          <w:tab w:val="left" w:pos="2260"/>
        </w:tabs>
        <w:spacing w:after="0" w:line="240" w:lineRule="auto"/>
        <w:ind w:left="1540" w:right="-20"/>
        <w:rPr>
          <w:rFonts w:ascii="Times New Roman" w:eastAsia="Times New Roman" w:hAnsi="Times New Roman" w:cs="Times New Roman"/>
        </w:rPr>
      </w:pPr>
      <w:r>
        <w:rPr>
          <w:rFonts w:ascii="Times New Roman" w:eastAsia="Times New Roman" w:hAnsi="Times New Roman" w:cs="Times New Roman"/>
          <w:color w:val="010000"/>
        </w:rPr>
        <w:t>2.</w:t>
      </w:r>
      <w:r>
        <w:rPr>
          <w:rFonts w:ascii="Times New Roman" w:eastAsia="Times New Roman" w:hAnsi="Times New Roman" w:cs="Times New Roman"/>
          <w:color w:val="010000"/>
        </w:rPr>
        <w:tab/>
      </w:r>
      <w:r>
        <w:rPr>
          <w:rFonts w:ascii="Times New Roman" w:eastAsia="Times New Roman" w:hAnsi="Times New Roman" w:cs="Times New Roman"/>
          <w:color w:val="000000"/>
        </w:rPr>
        <w:t>Board Committees</w:t>
      </w:r>
    </w:p>
    <w:p w14:paraId="177D59B9" w14:textId="77777777" w:rsidR="00EA2609" w:rsidRDefault="00EA2609" w:rsidP="00EA2609">
      <w:pPr>
        <w:spacing w:before="1" w:after="0" w:line="240" w:lineRule="auto"/>
        <w:rPr>
          <w:sz w:val="24"/>
          <w:szCs w:val="24"/>
        </w:rPr>
      </w:pPr>
    </w:p>
    <w:p w14:paraId="3EE7DE61" w14:textId="77777777" w:rsidR="00EA2609" w:rsidRDefault="00EA2609" w:rsidP="00EA2609">
      <w:pPr>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rPr>
        <w:t>Board Committees are composed of only members of the Board of Directors. The Executive</w:t>
      </w:r>
    </w:p>
    <w:p w14:paraId="604B16B6" w14:textId="77777777" w:rsidR="00EA2609" w:rsidRDefault="00EA2609" w:rsidP="00EA2609">
      <w:pPr>
        <w:spacing w:after="0" w:line="252" w:lineRule="auto"/>
        <w:ind w:left="100" w:right="-20"/>
        <w:rPr>
          <w:rFonts w:ascii="Times New Roman" w:eastAsia="Times New Roman" w:hAnsi="Times New Roman" w:cs="Times New Roman"/>
        </w:rPr>
      </w:pPr>
      <w:r>
        <w:rPr>
          <w:rFonts w:ascii="Times New Roman" w:eastAsia="Times New Roman" w:hAnsi="Times New Roman" w:cs="Times New Roman"/>
        </w:rPr>
        <w:t>Committee is a standing committee of the Board.</w:t>
      </w:r>
    </w:p>
    <w:p w14:paraId="3BB33E67" w14:textId="77777777" w:rsidR="00EA2609" w:rsidRDefault="00EA2609" w:rsidP="00EA2609">
      <w:pPr>
        <w:spacing w:before="19" w:after="0" w:line="220" w:lineRule="auto"/>
      </w:pPr>
    </w:p>
    <w:p w14:paraId="666DB9AD" w14:textId="77777777" w:rsidR="00EA2609" w:rsidRDefault="00EA2609" w:rsidP="00EA2609">
      <w:pPr>
        <w:tabs>
          <w:tab w:val="left" w:pos="2260"/>
        </w:tabs>
        <w:spacing w:after="0" w:line="240" w:lineRule="auto"/>
        <w:ind w:left="1540" w:right="-20"/>
        <w:rPr>
          <w:rFonts w:ascii="Times New Roman" w:eastAsia="Times New Roman" w:hAnsi="Times New Roman" w:cs="Times New Roman"/>
        </w:rPr>
      </w:pPr>
      <w:r>
        <w:rPr>
          <w:rFonts w:ascii="Times New Roman" w:eastAsia="Times New Roman" w:hAnsi="Times New Roman" w:cs="Times New Roman"/>
          <w:color w:val="010000"/>
        </w:rPr>
        <w:t>3.</w:t>
      </w:r>
      <w:r>
        <w:rPr>
          <w:rFonts w:ascii="Times New Roman" w:eastAsia="Times New Roman" w:hAnsi="Times New Roman" w:cs="Times New Roman"/>
          <w:color w:val="010000"/>
        </w:rPr>
        <w:tab/>
      </w:r>
      <w:r>
        <w:rPr>
          <w:rFonts w:ascii="Times New Roman" w:eastAsia="Times New Roman" w:hAnsi="Times New Roman" w:cs="Times New Roman"/>
          <w:color w:val="000000"/>
        </w:rPr>
        <w:t>Other Committees</w:t>
      </w:r>
    </w:p>
    <w:p w14:paraId="1A790DE6" w14:textId="77777777" w:rsidR="00EA2609" w:rsidRDefault="00EA2609" w:rsidP="00EA2609">
      <w:pPr>
        <w:spacing w:before="6" w:after="0" w:line="240" w:lineRule="auto"/>
        <w:rPr>
          <w:sz w:val="24"/>
          <w:szCs w:val="24"/>
        </w:rPr>
      </w:pPr>
    </w:p>
    <w:p w14:paraId="3116E12F" w14:textId="77777777" w:rsidR="00EA2609" w:rsidRPr="00706BBA" w:rsidRDefault="00EA2609" w:rsidP="00EA2609">
      <w:pPr>
        <w:spacing w:after="0" w:line="252" w:lineRule="auto"/>
        <w:ind w:left="100" w:right="262" w:firstLine="720"/>
        <w:rPr>
          <w:rFonts w:ascii="Times New Roman" w:eastAsia="Times New Roman" w:hAnsi="Times New Roman" w:cs="Times New Roman"/>
          <w:color w:val="FF0000"/>
        </w:rPr>
      </w:pPr>
      <w:r>
        <w:rPr>
          <w:rFonts w:ascii="Times New Roman" w:eastAsia="Times New Roman" w:hAnsi="Times New Roman" w:cs="Times New Roman"/>
        </w:rPr>
        <w:t>The President, with the approval of the Board, or the Board itself, may establish other advisory, standing</w:t>
      </w:r>
      <w:r w:rsidRPr="00FF02AB">
        <w:rPr>
          <w:rFonts w:ascii="Times New Roman" w:eastAsia="Times New Roman" w:hAnsi="Times New Roman" w:cs="Times New Roman"/>
        </w:rPr>
        <w:t xml:space="preserve">, </w:t>
      </w:r>
      <w:r w:rsidRPr="00FF02AB">
        <w:rPr>
          <w:rFonts w:ascii="Times New Roman" w:eastAsia="Times New Roman" w:hAnsi="Times New Roman" w:cs="Times New Roman"/>
          <w:highlight w:val="yellow"/>
        </w:rPr>
        <w:t xml:space="preserve">or ad </w:t>
      </w:r>
      <w:sdt>
        <w:sdtPr>
          <w:tag w:val="goog_rdk_64"/>
          <w:id w:val="1987967317"/>
        </w:sdtPr>
        <w:sdtContent/>
      </w:sdt>
      <w:r w:rsidRPr="00FF02AB">
        <w:rPr>
          <w:rFonts w:ascii="Times New Roman" w:eastAsia="Times New Roman" w:hAnsi="Times New Roman" w:cs="Times New Roman"/>
          <w:highlight w:val="yellow"/>
        </w:rPr>
        <w:t>hoc committees.</w:t>
      </w:r>
      <w:r>
        <w:rPr>
          <w:rFonts w:ascii="Times New Roman" w:eastAsia="Times New Roman" w:hAnsi="Times New Roman" w:cs="Times New Roman"/>
        </w:rPr>
        <w:t xml:space="preserve">  Advisory committees may include members who are not members of the Board of Directors.</w:t>
      </w:r>
    </w:p>
    <w:p w14:paraId="55C99D7E" w14:textId="77777777" w:rsidR="00EA2609" w:rsidRPr="00706BBA" w:rsidRDefault="00EA2609" w:rsidP="00EA2609">
      <w:pPr>
        <w:spacing w:before="19" w:after="0" w:line="220" w:lineRule="auto"/>
      </w:pPr>
    </w:p>
    <w:p w14:paraId="32ABC750" w14:textId="77777777" w:rsidR="00EA2609" w:rsidRPr="00706BBA" w:rsidRDefault="00EA2609" w:rsidP="00EA2609">
      <w:pPr>
        <w:tabs>
          <w:tab w:val="left" w:pos="2260"/>
        </w:tabs>
        <w:spacing w:after="0" w:line="240" w:lineRule="auto"/>
        <w:ind w:left="1540" w:right="-20"/>
        <w:rPr>
          <w:rFonts w:ascii="Times New Roman" w:eastAsia="Times New Roman" w:hAnsi="Times New Roman" w:cs="Times New Roman"/>
          <w:color w:val="010000"/>
        </w:rPr>
      </w:pPr>
      <w:r>
        <w:rPr>
          <w:rFonts w:ascii="Times New Roman" w:eastAsia="Times New Roman" w:hAnsi="Times New Roman" w:cs="Times New Roman"/>
          <w:color w:val="010000"/>
        </w:rPr>
        <w:t>4.</w:t>
      </w:r>
      <w:r>
        <w:rPr>
          <w:rFonts w:ascii="Times New Roman" w:eastAsia="Times New Roman" w:hAnsi="Times New Roman" w:cs="Times New Roman"/>
          <w:color w:val="010000"/>
        </w:rPr>
        <w:tab/>
      </w:r>
      <w:r w:rsidRPr="00706BBA">
        <w:rPr>
          <w:rFonts w:ascii="Times New Roman" w:eastAsia="Times New Roman" w:hAnsi="Times New Roman" w:cs="Times New Roman"/>
          <w:color w:val="010000"/>
        </w:rPr>
        <w:t>Committee Procedures</w:t>
      </w:r>
    </w:p>
    <w:p w14:paraId="030A080E" w14:textId="77777777" w:rsidR="00EA2609" w:rsidRDefault="00EA2609" w:rsidP="00EA2609">
      <w:pPr>
        <w:spacing w:before="19" w:after="0" w:line="220" w:lineRule="auto"/>
      </w:pPr>
    </w:p>
    <w:p w14:paraId="32E3B935" w14:textId="77777777" w:rsidR="00EA2609" w:rsidRPr="00706BBA" w:rsidRDefault="00EA2609" w:rsidP="00EA2609">
      <w:pPr>
        <w:pStyle w:val="ListParagraph"/>
        <w:numPr>
          <w:ilvl w:val="0"/>
          <w:numId w:val="13"/>
        </w:numPr>
        <w:tabs>
          <w:tab w:val="left" w:pos="2980"/>
        </w:tabs>
        <w:spacing w:after="0" w:line="240" w:lineRule="auto"/>
        <w:ind w:right="-20"/>
        <w:rPr>
          <w:rFonts w:ascii="Times New Roman" w:eastAsia="Times New Roman" w:hAnsi="Times New Roman" w:cs="Times New Roman"/>
        </w:rPr>
      </w:pPr>
      <w:r w:rsidRPr="00706BBA">
        <w:rPr>
          <w:rFonts w:ascii="Times New Roman" w:eastAsia="Times New Roman" w:hAnsi="Times New Roman" w:cs="Times New Roman"/>
          <w:color w:val="000000"/>
        </w:rPr>
        <w:t>Appointment and Qualifications.</w:t>
      </w:r>
    </w:p>
    <w:p w14:paraId="654501F7" w14:textId="77777777" w:rsidR="00EA2609" w:rsidRDefault="00EA2609" w:rsidP="00EA2609">
      <w:pPr>
        <w:spacing w:before="19" w:after="0" w:line="220" w:lineRule="auto"/>
        <w:ind w:left="100"/>
      </w:pPr>
    </w:p>
    <w:p w14:paraId="23695E2A" w14:textId="77777777" w:rsidR="00EA2609" w:rsidRPr="00382BE3" w:rsidRDefault="00EA2609" w:rsidP="00EA2609">
      <w:pPr>
        <w:spacing w:after="0" w:line="253" w:lineRule="auto"/>
        <w:ind w:left="100" w:right="-20"/>
        <w:rPr>
          <w:rFonts w:ascii="Times New Roman" w:eastAsia="Times New Roman" w:hAnsi="Times New Roman" w:cs="Times New Roman"/>
        </w:rPr>
      </w:pPr>
      <w:r>
        <w:rPr>
          <w:rFonts w:ascii="Times New Roman" w:eastAsia="Times New Roman" w:hAnsi="Times New Roman" w:cs="Times New Roman"/>
        </w:rPr>
        <w:tab/>
        <w:t xml:space="preserve">Unless the Bylaws state otherwise, the President appoints, with Board approval, any person to serve on any committee, as well as the chairpersons of each committee.  Each member of a committee shall be a member of the Association.  </w:t>
      </w:r>
      <w:r>
        <w:rPr>
          <w:rFonts w:ascii="Times New Roman" w:eastAsia="Times New Roman" w:hAnsi="Times New Roman" w:cs="Times New Roman"/>
          <w:color w:val="FF0000"/>
          <w:highlight w:val="yellow"/>
        </w:rPr>
        <w:t xml:space="preserve">Committees may invite non-voting advisors as ad hoc participants from time to </w:t>
      </w:r>
      <w:sdt>
        <w:sdtPr>
          <w:tag w:val="goog_rdk_65"/>
          <w:id w:val="-1402516146"/>
        </w:sdtPr>
        <w:sdtContent>
          <w:commentRangeStart w:id="12"/>
        </w:sdtContent>
      </w:sdt>
      <w:r>
        <w:rPr>
          <w:rFonts w:ascii="Times New Roman" w:eastAsia="Times New Roman" w:hAnsi="Times New Roman" w:cs="Times New Roman"/>
          <w:color w:val="FF0000"/>
          <w:highlight w:val="yellow"/>
        </w:rPr>
        <w:t>time</w:t>
      </w:r>
      <w:commentRangeEnd w:id="12"/>
      <w:r>
        <w:commentReference w:id="12"/>
      </w:r>
      <w:r>
        <w:rPr>
          <w:rFonts w:ascii="Times New Roman" w:eastAsia="Times New Roman" w:hAnsi="Times New Roman" w:cs="Times New Roman"/>
          <w:color w:val="FF0000"/>
          <w:highlight w:val="yellow"/>
        </w:rPr>
        <w:t>.</w:t>
      </w:r>
    </w:p>
    <w:p w14:paraId="1C4E2749" w14:textId="77777777" w:rsidR="00EA2609" w:rsidRPr="00706BBA" w:rsidRDefault="00EA2609" w:rsidP="00EA2609">
      <w:pPr>
        <w:tabs>
          <w:tab w:val="left" w:pos="2980"/>
        </w:tabs>
        <w:spacing w:after="0" w:line="240" w:lineRule="auto"/>
        <w:ind w:left="2260" w:right="-20"/>
        <w:rPr>
          <w:rFonts w:ascii="Times New Roman" w:eastAsia="Times New Roman" w:hAnsi="Times New Roman" w:cs="Times New Roman"/>
          <w:color w:val="000000"/>
        </w:rPr>
      </w:pPr>
    </w:p>
    <w:p w14:paraId="7D45CD91" w14:textId="77777777" w:rsidR="00EA2609" w:rsidRPr="00706BBA" w:rsidRDefault="00EA2609" w:rsidP="00EA2609">
      <w:pPr>
        <w:pStyle w:val="ListParagraph"/>
        <w:numPr>
          <w:ilvl w:val="0"/>
          <w:numId w:val="13"/>
        </w:numPr>
        <w:tabs>
          <w:tab w:val="left" w:pos="2980"/>
        </w:tabs>
        <w:spacing w:after="0" w:line="240" w:lineRule="auto"/>
        <w:ind w:right="-20"/>
        <w:rPr>
          <w:rFonts w:ascii="Times New Roman" w:eastAsia="Times New Roman" w:hAnsi="Times New Roman" w:cs="Times New Roman"/>
          <w:color w:val="000000"/>
        </w:rPr>
      </w:pPr>
      <w:r>
        <w:rPr>
          <w:rFonts w:ascii="Times New Roman" w:eastAsia="Times New Roman" w:hAnsi="Times New Roman" w:cs="Times New Roman"/>
          <w:color w:val="000000"/>
        </w:rPr>
        <w:t>List of Committees</w:t>
      </w:r>
    </w:p>
    <w:p w14:paraId="79EC40C3" w14:textId="77777777" w:rsidR="00EA2609" w:rsidRDefault="00EA2609" w:rsidP="00EA2609">
      <w:pPr>
        <w:spacing w:before="19" w:after="0" w:line="220" w:lineRule="auto"/>
      </w:pPr>
    </w:p>
    <w:p w14:paraId="777D7A3D" w14:textId="77777777" w:rsidR="00EA2609" w:rsidRPr="00706BBA" w:rsidRDefault="00EA2609" w:rsidP="00EA2609">
      <w:pPr>
        <w:spacing w:after="0" w:line="240" w:lineRule="auto"/>
        <w:ind w:left="90" w:right="615"/>
        <w:jc w:val="both"/>
        <w:rPr>
          <w:rFonts w:ascii="Times New Roman" w:eastAsia="Times New Roman" w:hAnsi="Times New Roman" w:cs="Times New Roman"/>
        </w:rPr>
      </w:pPr>
      <w:r>
        <w:rPr>
          <w:rFonts w:ascii="Times New Roman" w:eastAsia="Times New Roman" w:hAnsi="Times New Roman" w:cs="Times New Roman"/>
        </w:rPr>
        <w:tab/>
      </w:r>
      <w:r w:rsidRPr="00706BBA">
        <w:rPr>
          <w:rFonts w:ascii="Times New Roman" w:eastAsia="Times New Roman" w:hAnsi="Times New Roman" w:cs="Times New Roman"/>
        </w:rPr>
        <w:t xml:space="preserve">The Secretary maintains a list of all committees, the members of </w:t>
      </w:r>
      <w:sdt>
        <w:sdtPr>
          <w:tag w:val="goog_rdk_66"/>
          <w:id w:val="-242719009"/>
        </w:sdtPr>
        <w:sdtContent/>
      </w:sdt>
      <w:r w:rsidRPr="00706BBA">
        <w:rPr>
          <w:rFonts w:ascii="Times New Roman" w:eastAsia="Times New Roman" w:hAnsi="Times New Roman" w:cs="Times New Roman"/>
        </w:rPr>
        <w:t>each, and the date of each</w:t>
      </w:r>
      <w:r>
        <w:rPr>
          <w:rFonts w:ascii="Times New Roman" w:eastAsia="Times New Roman" w:hAnsi="Times New Roman" w:cs="Times New Roman"/>
        </w:rPr>
        <w:t xml:space="preserve"> m</w:t>
      </w:r>
      <w:r w:rsidRPr="00706BBA">
        <w:rPr>
          <w:rFonts w:ascii="Times New Roman" w:eastAsia="Times New Roman" w:hAnsi="Times New Roman" w:cs="Times New Roman"/>
        </w:rPr>
        <w:t>ember’s appointment.</w:t>
      </w:r>
    </w:p>
    <w:p w14:paraId="23C76AAD" w14:textId="77777777" w:rsidR="00EA2609" w:rsidRDefault="00EA2609" w:rsidP="00EA2609">
      <w:pPr>
        <w:spacing w:after="0" w:line="253" w:lineRule="auto"/>
        <w:ind w:left="100" w:right="-20"/>
        <w:rPr>
          <w:rFonts w:ascii="Times New Roman" w:eastAsia="Times New Roman" w:hAnsi="Times New Roman" w:cs="Times New Roman"/>
        </w:rPr>
      </w:pPr>
    </w:p>
    <w:p w14:paraId="345433B5" w14:textId="77777777" w:rsidR="00EA2609" w:rsidRPr="00706BBA" w:rsidRDefault="00EA2609" w:rsidP="00EA2609">
      <w:pPr>
        <w:pStyle w:val="ListParagraph"/>
        <w:numPr>
          <w:ilvl w:val="0"/>
          <w:numId w:val="13"/>
        </w:numPr>
        <w:tabs>
          <w:tab w:val="left" w:pos="2980"/>
        </w:tabs>
        <w:spacing w:after="0" w:line="240" w:lineRule="auto"/>
        <w:ind w:right="-20"/>
        <w:rPr>
          <w:rFonts w:ascii="Times New Roman" w:eastAsia="Times New Roman" w:hAnsi="Times New Roman" w:cs="Times New Roman"/>
          <w:color w:val="000000"/>
        </w:rPr>
      </w:pPr>
      <w:commentRangeStart w:id="13"/>
      <w:r w:rsidRPr="00706BBA">
        <w:rPr>
          <w:rFonts w:ascii="Times New Roman" w:eastAsia="Times New Roman" w:hAnsi="Times New Roman" w:cs="Times New Roman"/>
          <w:color w:val="000000"/>
        </w:rPr>
        <w:t>Term</w:t>
      </w:r>
      <w:commentRangeEnd w:id="13"/>
      <w:r>
        <w:rPr>
          <w:rStyle w:val="CommentReference"/>
        </w:rPr>
        <w:commentReference w:id="13"/>
      </w:r>
    </w:p>
    <w:p w14:paraId="1D507DD3" w14:textId="77777777" w:rsidR="00EA2609" w:rsidRDefault="00EA2609" w:rsidP="00EA2609">
      <w:pPr>
        <w:spacing w:before="19" w:after="0" w:line="220" w:lineRule="auto"/>
      </w:pPr>
    </w:p>
    <w:p w14:paraId="33F7BDAD" w14:textId="77777777" w:rsidR="00EA2609" w:rsidRDefault="00EA2609" w:rsidP="00EA2609">
      <w:pPr>
        <w:pStyle w:val="NormalWeb"/>
        <w:spacing w:before="0" w:beforeAutospacing="0" w:after="0" w:afterAutospacing="0"/>
        <w:ind w:left="100" w:right="121" w:firstLine="720"/>
        <w:rPr>
          <w:rFonts w:ascii="Times New Roman" w:eastAsia="Times New Roman" w:hAnsi="Times New Roman"/>
          <w:sz w:val="22"/>
          <w:szCs w:val="22"/>
        </w:rPr>
      </w:pPr>
      <w:r w:rsidRPr="00F92D5D">
        <w:rPr>
          <w:rFonts w:ascii="Times New Roman" w:eastAsia="Times New Roman" w:hAnsi="Times New Roman"/>
          <w:sz w:val="22"/>
          <w:szCs w:val="22"/>
        </w:rPr>
        <w:t xml:space="preserve">Unless the Bylaws </w:t>
      </w:r>
      <w:r w:rsidRPr="004C44A3">
        <w:rPr>
          <w:rFonts w:ascii="Times New Roman" w:eastAsia="Times New Roman" w:hAnsi="Times New Roman"/>
          <w:sz w:val="22"/>
          <w:szCs w:val="22"/>
          <w:highlight w:val="yellow"/>
        </w:rPr>
        <w:t xml:space="preserve">or committee </w:t>
      </w:r>
      <w:sdt>
        <w:sdtPr>
          <w:rPr>
            <w:rFonts w:ascii="Times New Roman" w:hAnsi="Times New Roman"/>
            <w:sz w:val="22"/>
            <w:szCs w:val="22"/>
          </w:rPr>
          <w:tag w:val="goog_rdk_68"/>
          <w:id w:val="1148705784"/>
        </w:sdtPr>
        <w:sdtContent/>
      </w:sdt>
      <w:r w:rsidRPr="004C44A3">
        <w:rPr>
          <w:rFonts w:ascii="Times New Roman" w:eastAsia="Times New Roman" w:hAnsi="Times New Roman"/>
          <w:sz w:val="22"/>
          <w:szCs w:val="22"/>
          <w:highlight w:val="yellow"/>
        </w:rPr>
        <w:t>charters</w:t>
      </w:r>
      <w:r w:rsidRPr="00F92D5D">
        <w:rPr>
          <w:rFonts w:ascii="Times New Roman" w:eastAsia="Times New Roman" w:hAnsi="Times New Roman"/>
          <w:sz w:val="22"/>
          <w:szCs w:val="22"/>
        </w:rPr>
        <w:t xml:space="preserve"> state otherwise, committee members serve from date of appointment until the next Annual Organizational Meeting or until the President appoints and the Board approves a successor.  </w:t>
      </w:r>
    </w:p>
    <w:p w14:paraId="42346E43" w14:textId="77777777" w:rsidR="00EA2609" w:rsidRDefault="00EA2609" w:rsidP="00EA2609">
      <w:pPr>
        <w:pStyle w:val="NormalWeb"/>
        <w:spacing w:before="0" w:beforeAutospacing="0" w:after="0" w:afterAutospacing="0"/>
        <w:ind w:left="100" w:right="121" w:firstLine="720"/>
        <w:rPr>
          <w:rFonts w:ascii="Times New Roman" w:eastAsia="Times New Roman" w:hAnsi="Times New Roman"/>
          <w:sz w:val="22"/>
          <w:szCs w:val="22"/>
        </w:rPr>
      </w:pPr>
    </w:p>
    <w:p w14:paraId="7076E710" w14:textId="77777777" w:rsidR="00EA2609" w:rsidRDefault="00EA2609" w:rsidP="00EA2609">
      <w:pPr>
        <w:pStyle w:val="NormalWeb"/>
        <w:spacing w:before="0" w:beforeAutospacing="0" w:after="0" w:afterAutospacing="0"/>
        <w:ind w:left="100" w:right="121" w:firstLine="720"/>
        <w:rPr>
          <w:rFonts w:ascii="Times New Roman" w:hAnsi="Times New Roman"/>
          <w:iCs/>
          <w:sz w:val="22"/>
          <w:szCs w:val="22"/>
          <w:shd w:val="clear" w:color="auto" w:fill="FFFF00"/>
        </w:rPr>
      </w:pPr>
      <w:r w:rsidRPr="004C44A3">
        <w:rPr>
          <w:rFonts w:ascii="Times New Roman" w:hAnsi="Times New Roman"/>
          <w:sz w:val="22"/>
          <w:szCs w:val="22"/>
          <w:highlight w:val="yellow"/>
        </w:rPr>
        <w:t xml:space="preserve">No </w:t>
      </w:r>
      <w:r w:rsidRPr="004C44A3">
        <w:rPr>
          <w:rFonts w:ascii="Times New Roman" w:hAnsi="Times New Roman"/>
          <w:sz w:val="22"/>
          <w:szCs w:val="22"/>
          <w:highlight w:val="yellow"/>
          <w:shd w:val="clear" w:color="auto" w:fill="FFFF00"/>
        </w:rPr>
        <w:t xml:space="preserve">Standing Advisory Committee Chair </w:t>
      </w:r>
      <w:r w:rsidRPr="004C44A3">
        <w:rPr>
          <w:rFonts w:ascii="Times New Roman" w:hAnsi="Times New Roman"/>
          <w:iCs/>
          <w:sz w:val="22"/>
          <w:szCs w:val="22"/>
          <w:highlight w:val="yellow"/>
          <w:shd w:val="clear" w:color="auto" w:fill="FFFF00"/>
        </w:rPr>
        <w:t>should serve for more than four years without taking a</w:t>
      </w:r>
      <w:r w:rsidRPr="004C44A3">
        <w:rPr>
          <w:rFonts w:ascii="Times New Roman" w:hAnsi="Times New Roman"/>
          <w:iCs/>
          <w:sz w:val="22"/>
          <w:szCs w:val="22"/>
          <w:shd w:val="clear" w:color="auto" w:fill="FFFF00"/>
        </w:rPr>
        <w:t xml:space="preserve"> hiatus of at least one year, and no individual should serve for more than a maximum of </w:t>
      </w:r>
      <w:r w:rsidRPr="004C44A3">
        <w:rPr>
          <w:rFonts w:ascii="Times New Roman" w:hAnsi="Times New Roman"/>
          <w:bCs/>
          <w:iCs/>
          <w:sz w:val="22"/>
          <w:szCs w:val="22"/>
          <w:shd w:val="clear" w:color="auto" w:fill="FFFF00"/>
        </w:rPr>
        <w:t>eight years</w:t>
      </w:r>
      <w:r w:rsidRPr="004C44A3">
        <w:rPr>
          <w:rFonts w:ascii="Times New Roman" w:hAnsi="Times New Roman"/>
          <w:iCs/>
          <w:sz w:val="22"/>
          <w:szCs w:val="22"/>
          <w:shd w:val="clear" w:color="auto" w:fill="FFFF00"/>
        </w:rPr>
        <w:t>.  Term limits may be waived by a majority vote of the Board.</w:t>
      </w:r>
    </w:p>
    <w:p w14:paraId="1C8B5224" w14:textId="77777777" w:rsidR="00EA2609" w:rsidRPr="004C44A3" w:rsidRDefault="00EA2609" w:rsidP="00EA2609">
      <w:pPr>
        <w:pStyle w:val="NormalWeb"/>
        <w:spacing w:before="0" w:beforeAutospacing="0" w:after="0" w:afterAutospacing="0"/>
        <w:ind w:left="100" w:right="121" w:firstLine="720"/>
        <w:rPr>
          <w:rFonts w:ascii="Times New Roman" w:hAnsi="Times New Roman"/>
          <w:sz w:val="22"/>
          <w:szCs w:val="22"/>
        </w:rPr>
      </w:pPr>
    </w:p>
    <w:p w14:paraId="27DAF656" w14:textId="77777777" w:rsidR="00EA2609" w:rsidRPr="004C44A3" w:rsidRDefault="00EA2609" w:rsidP="00EA2609">
      <w:pPr>
        <w:pStyle w:val="ListParagraph"/>
        <w:numPr>
          <w:ilvl w:val="0"/>
          <w:numId w:val="13"/>
        </w:numPr>
        <w:tabs>
          <w:tab w:val="left" w:pos="2980"/>
        </w:tabs>
        <w:spacing w:after="0" w:line="240" w:lineRule="auto"/>
        <w:ind w:right="-20"/>
        <w:rPr>
          <w:rFonts w:ascii="Times New Roman" w:eastAsia="Times New Roman" w:hAnsi="Times New Roman" w:cs="Times New Roman"/>
          <w:color w:val="000000"/>
        </w:rPr>
      </w:pPr>
      <w:r>
        <w:rPr>
          <w:rFonts w:ascii="Times New Roman" w:eastAsia="Times New Roman" w:hAnsi="Times New Roman" w:cs="Times New Roman"/>
          <w:color w:val="000000"/>
        </w:rPr>
        <w:t>Vacancies</w:t>
      </w:r>
    </w:p>
    <w:p w14:paraId="1629111E" w14:textId="77777777" w:rsidR="00EA2609" w:rsidRDefault="00EA2609" w:rsidP="00EA2609">
      <w:pPr>
        <w:spacing w:before="19" w:after="0" w:line="220" w:lineRule="auto"/>
      </w:pPr>
    </w:p>
    <w:p w14:paraId="40827780" w14:textId="77777777" w:rsidR="00EA2609" w:rsidRDefault="00EA2609" w:rsidP="00EA2609">
      <w:pPr>
        <w:spacing w:after="0" w:line="241" w:lineRule="auto"/>
        <w:ind w:left="100" w:right="674" w:firstLine="720"/>
        <w:rPr>
          <w:rFonts w:ascii="Times New Roman" w:eastAsia="Times New Roman" w:hAnsi="Times New Roman" w:cs="Times New Roman"/>
        </w:rPr>
      </w:pPr>
      <w:r>
        <w:rPr>
          <w:rFonts w:ascii="Times New Roman" w:eastAsia="Times New Roman" w:hAnsi="Times New Roman" w:cs="Times New Roman"/>
        </w:rPr>
        <w:t xml:space="preserve">Unless the Bylaws </w:t>
      </w:r>
      <w:r w:rsidRPr="00FF02AB">
        <w:rPr>
          <w:rFonts w:ascii="Times New Roman" w:eastAsia="Times New Roman" w:hAnsi="Times New Roman" w:cs="Times New Roman"/>
          <w:highlight w:val="yellow"/>
        </w:rPr>
        <w:t xml:space="preserve">or committee </w:t>
      </w:r>
      <w:sdt>
        <w:sdtPr>
          <w:tag w:val="goog_rdk_69"/>
          <w:id w:val="633224420"/>
        </w:sdtPr>
        <w:sdtContent/>
      </w:sdt>
      <w:r w:rsidRPr="00FF02AB">
        <w:rPr>
          <w:rFonts w:ascii="Times New Roman" w:eastAsia="Times New Roman" w:hAnsi="Times New Roman" w:cs="Times New Roman"/>
          <w:highlight w:val="yellow"/>
        </w:rPr>
        <w:t>charters</w:t>
      </w:r>
      <w:r>
        <w:rPr>
          <w:rFonts w:ascii="Times New Roman" w:eastAsia="Times New Roman" w:hAnsi="Times New Roman" w:cs="Times New Roman"/>
        </w:rPr>
        <w:t xml:space="preserve"> state otherwise, provisions that govern appointment to a committee also govern appointments to vacated committee memberships.</w:t>
      </w:r>
    </w:p>
    <w:p w14:paraId="682F4DE7" w14:textId="77777777" w:rsidR="00EA2609" w:rsidRDefault="00EA2609" w:rsidP="00EA2609">
      <w:pPr>
        <w:tabs>
          <w:tab w:val="left" w:pos="2980"/>
        </w:tabs>
        <w:spacing w:after="0" w:line="240" w:lineRule="auto"/>
        <w:ind w:left="2260" w:right="-20"/>
      </w:pPr>
    </w:p>
    <w:p w14:paraId="79CC800A" w14:textId="77777777" w:rsidR="00EA2609" w:rsidRPr="004C44A3" w:rsidRDefault="00EA2609" w:rsidP="00EA2609">
      <w:pPr>
        <w:pStyle w:val="ListParagraph"/>
        <w:numPr>
          <w:ilvl w:val="0"/>
          <w:numId w:val="13"/>
        </w:numPr>
        <w:tabs>
          <w:tab w:val="left" w:pos="2980"/>
        </w:tabs>
        <w:spacing w:after="0" w:line="240" w:lineRule="auto"/>
        <w:ind w:right="-20"/>
        <w:rPr>
          <w:rFonts w:ascii="Times New Roman" w:eastAsia="Times New Roman" w:hAnsi="Times New Roman" w:cs="Times New Roman"/>
          <w:color w:val="000000"/>
        </w:rPr>
      </w:pPr>
      <w:commentRangeStart w:id="14"/>
      <w:r>
        <w:rPr>
          <w:rFonts w:ascii="Times New Roman" w:eastAsia="Times New Roman" w:hAnsi="Times New Roman" w:cs="Times New Roman"/>
          <w:color w:val="000000"/>
        </w:rPr>
        <w:t>Removal</w:t>
      </w:r>
      <w:commentRangeEnd w:id="14"/>
      <w:r>
        <w:rPr>
          <w:rStyle w:val="CommentReference"/>
        </w:rPr>
        <w:commentReference w:id="14"/>
      </w:r>
    </w:p>
    <w:p w14:paraId="3558F9C4" w14:textId="77777777" w:rsidR="00EA2609" w:rsidRDefault="00EA2609" w:rsidP="00EA2609">
      <w:pPr>
        <w:spacing w:before="5" w:after="0" w:line="240" w:lineRule="auto"/>
        <w:rPr>
          <w:sz w:val="24"/>
          <w:szCs w:val="24"/>
        </w:rPr>
      </w:pPr>
    </w:p>
    <w:p w14:paraId="3172B10A" w14:textId="77777777" w:rsidR="00EA2609" w:rsidRDefault="00EA2609" w:rsidP="00EA2609">
      <w:pPr>
        <w:spacing w:after="0" w:line="252" w:lineRule="auto"/>
        <w:ind w:left="100" w:right="102" w:firstLine="720"/>
        <w:rPr>
          <w:rFonts w:ascii="Times New Roman" w:eastAsia="Times New Roman" w:hAnsi="Times New Roman" w:cs="Times New Roman"/>
        </w:rPr>
      </w:pPr>
      <w:r>
        <w:rPr>
          <w:rFonts w:ascii="Times New Roman" w:eastAsia="Times New Roman" w:hAnsi="Times New Roman" w:cs="Times New Roman"/>
        </w:rPr>
        <w:t xml:space="preserve">Unless the Bylaws state otherwise, the Board may remove any committee member or chairperson with </w:t>
      </w:r>
      <w:r w:rsidRPr="004C44A3">
        <w:rPr>
          <w:rFonts w:ascii="Times New Roman" w:eastAsia="Times New Roman" w:hAnsi="Times New Roman" w:cs="Times New Roman"/>
          <w:highlight w:val="yellow"/>
        </w:rPr>
        <w:t>or without</w:t>
      </w:r>
      <w:r>
        <w:rPr>
          <w:rFonts w:ascii="Times New Roman" w:eastAsia="Times New Roman" w:hAnsi="Times New Roman" w:cs="Times New Roman"/>
        </w:rPr>
        <w:t xml:space="preserve"> cause, by a two-thirds </w:t>
      </w:r>
      <w:r>
        <w:rPr>
          <w:rFonts w:ascii="Times New Roman" w:eastAsia="Times New Roman" w:hAnsi="Times New Roman" w:cs="Times New Roman"/>
          <w:strike/>
          <w:color w:val="FF0000"/>
        </w:rPr>
        <w:t>two-thirds</w:t>
      </w:r>
      <w:r w:rsidRPr="004C44A3">
        <w:rPr>
          <w:rFonts w:ascii="Times New Roman" w:eastAsia="Times New Roman" w:hAnsi="Times New Roman" w:cs="Times New Roman"/>
        </w:rPr>
        <w:t xml:space="preserve"> </w:t>
      </w:r>
      <w:r>
        <w:rPr>
          <w:rFonts w:ascii="Times New Roman" w:eastAsia="Times New Roman" w:hAnsi="Times New Roman" w:cs="Times New Roman"/>
        </w:rPr>
        <w:t xml:space="preserve">vote of the entire Board at any Special or Regular </w:t>
      </w:r>
      <w:proofErr w:type="gramStart"/>
      <w:r>
        <w:rPr>
          <w:rFonts w:ascii="Times New Roman" w:eastAsia="Times New Roman" w:hAnsi="Times New Roman" w:cs="Times New Roman"/>
        </w:rPr>
        <w:t>Meeting</w:t>
      </w:r>
      <w:proofErr w:type="gramEnd"/>
      <w:r>
        <w:rPr>
          <w:rFonts w:ascii="Times New Roman" w:eastAsia="Times New Roman" w:hAnsi="Times New Roman" w:cs="Times New Roman"/>
        </w:rPr>
        <w:t xml:space="preserve"> of the </w:t>
      </w:r>
      <w:sdt>
        <w:sdtPr>
          <w:tag w:val="goog_rdk_70"/>
          <w:id w:val="1161506301"/>
        </w:sdtPr>
        <w:sdtContent/>
      </w:sdt>
      <w:r>
        <w:rPr>
          <w:rFonts w:ascii="Times New Roman" w:eastAsia="Times New Roman" w:hAnsi="Times New Roman" w:cs="Times New Roman"/>
        </w:rPr>
        <w:t>Board.</w:t>
      </w:r>
    </w:p>
    <w:p w14:paraId="17FEA87F" w14:textId="77777777" w:rsidR="00EA2609" w:rsidRDefault="00EA2609" w:rsidP="00EA2609">
      <w:pPr>
        <w:spacing w:before="16" w:after="0" w:line="220" w:lineRule="auto"/>
      </w:pPr>
    </w:p>
    <w:p w14:paraId="1F92DE24" w14:textId="77777777" w:rsidR="00EA2609" w:rsidRDefault="00EA2609" w:rsidP="00EA2609">
      <w:pPr>
        <w:spacing w:before="16" w:after="0" w:line="220" w:lineRule="auto"/>
      </w:pPr>
    </w:p>
    <w:p w14:paraId="6060C1ED" w14:textId="77777777" w:rsidR="00EA2609" w:rsidRDefault="00EA2609" w:rsidP="00EA2609">
      <w:pPr>
        <w:spacing w:before="16" w:after="0" w:line="220" w:lineRule="auto"/>
      </w:pPr>
    </w:p>
    <w:p w14:paraId="7AFC796F" w14:textId="77777777" w:rsidR="00EA2609" w:rsidRDefault="00EA2609" w:rsidP="00EA2609">
      <w:pPr>
        <w:spacing w:before="16" w:after="0" w:line="220" w:lineRule="auto"/>
      </w:pPr>
    </w:p>
    <w:p w14:paraId="42CB9D72" w14:textId="77777777" w:rsidR="00EA2609" w:rsidRDefault="00EA2609" w:rsidP="00EA2609">
      <w:pPr>
        <w:spacing w:before="16" w:after="0" w:line="220" w:lineRule="auto"/>
      </w:pPr>
    </w:p>
    <w:p w14:paraId="1863FDA7" w14:textId="77777777" w:rsidR="00EA2609" w:rsidRDefault="00EA2609" w:rsidP="00EA2609">
      <w:pPr>
        <w:tabs>
          <w:tab w:val="left" w:pos="1500"/>
        </w:tabs>
        <w:spacing w:after="0" w:line="240" w:lineRule="auto"/>
        <w:ind w:left="784" w:right="4526"/>
        <w:jc w:val="center"/>
        <w:rPr>
          <w:rFonts w:ascii="Times New Roman" w:eastAsia="Times New Roman" w:hAnsi="Times New Roman" w:cs="Times New Roman"/>
          <w:color w:val="000000"/>
        </w:rPr>
      </w:pPr>
      <w:bookmarkStart w:id="15" w:name="_heading=h.30j0zll" w:colFirst="0" w:colLast="0"/>
      <w:bookmarkEnd w:id="15"/>
      <w:r>
        <w:rPr>
          <w:rFonts w:ascii="Times New Roman" w:eastAsia="Times New Roman" w:hAnsi="Times New Roman" w:cs="Times New Roman"/>
          <w:color w:val="010000"/>
        </w:rPr>
        <w:t>B.</w:t>
      </w:r>
      <w:r>
        <w:rPr>
          <w:rFonts w:ascii="Times New Roman" w:eastAsia="Times New Roman" w:hAnsi="Times New Roman" w:cs="Times New Roman"/>
          <w:color w:val="010000"/>
        </w:rPr>
        <w:tab/>
      </w:r>
      <w:r>
        <w:rPr>
          <w:rFonts w:ascii="Times New Roman" w:eastAsia="Times New Roman" w:hAnsi="Times New Roman" w:cs="Times New Roman"/>
          <w:color w:val="000000"/>
        </w:rPr>
        <w:t xml:space="preserve">STANDING BOARD </w:t>
      </w:r>
      <w:sdt>
        <w:sdtPr>
          <w:tag w:val="goog_rdk_71"/>
          <w:id w:val="-1708949098"/>
        </w:sdtPr>
        <w:sdtContent/>
      </w:sdt>
      <w:r>
        <w:rPr>
          <w:rFonts w:ascii="Times New Roman" w:eastAsia="Times New Roman" w:hAnsi="Times New Roman" w:cs="Times New Roman"/>
          <w:color w:val="000000"/>
        </w:rPr>
        <w:t>COMMITTEES</w:t>
      </w:r>
    </w:p>
    <w:p w14:paraId="4F069DF9" w14:textId="77777777" w:rsidR="00EA2609" w:rsidRDefault="00EA2609" w:rsidP="00EA2609">
      <w:pPr>
        <w:tabs>
          <w:tab w:val="left" w:pos="1500"/>
        </w:tabs>
        <w:spacing w:after="0" w:line="240" w:lineRule="auto"/>
        <w:ind w:left="784" w:right="4526"/>
        <w:jc w:val="center"/>
        <w:rPr>
          <w:rFonts w:ascii="Times New Roman" w:eastAsia="Times New Roman" w:hAnsi="Times New Roman" w:cs="Times New Roman"/>
        </w:rPr>
      </w:pPr>
    </w:p>
    <w:p w14:paraId="4BE73D09" w14:textId="77777777" w:rsidR="00EA2609" w:rsidRPr="002A2523" w:rsidRDefault="00EA2609" w:rsidP="00EA2609">
      <w:pPr>
        <w:tabs>
          <w:tab w:val="left" w:pos="1500"/>
        </w:tabs>
        <w:spacing w:after="0" w:line="240" w:lineRule="auto"/>
        <w:ind w:left="784" w:right="4526" w:firstLine="836"/>
        <w:rPr>
          <w:rFonts w:ascii="Times New Roman" w:eastAsia="Times New Roman" w:hAnsi="Times New Roman" w:cs="Times New Roman"/>
        </w:rPr>
      </w:pPr>
      <w:r>
        <w:rPr>
          <w:rFonts w:ascii="Times New Roman" w:eastAsia="Times New Roman" w:hAnsi="Times New Roman" w:cs="Times New Roman"/>
          <w:color w:val="000000"/>
        </w:rPr>
        <w:t>Executive Committee</w:t>
      </w:r>
    </w:p>
    <w:p w14:paraId="011D6B79" w14:textId="77777777" w:rsidR="00EA2609" w:rsidRDefault="00EA2609" w:rsidP="00EA2609">
      <w:pPr>
        <w:tabs>
          <w:tab w:val="left" w:pos="2220"/>
        </w:tabs>
        <w:spacing w:after="0" w:line="240" w:lineRule="auto"/>
        <w:ind w:left="1504" w:right="5329"/>
        <w:jc w:val="center"/>
        <w:rPr>
          <w:rFonts w:ascii="Times New Roman" w:eastAsia="Times New Roman" w:hAnsi="Times New Roman" w:cs="Times New Roman"/>
        </w:rPr>
      </w:pPr>
    </w:p>
    <w:p w14:paraId="60B0B555" w14:textId="77777777" w:rsidR="00EA2609" w:rsidRPr="004C44A3" w:rsidRDefault="00EA2609" w:rsidP="00EA2609">
      <w:pPr>
        <w:pStyle w:val="ListParagraph"/>
        <w:numPr>
          <w:ilvl w:val="0"/>
          <w:numId w:val="15"/>
        </w:numPr>
        <w:tabs>
          <w:tab w:val="left" w:pos="2980"/>
        </w:tabs>
        <w:spacing w:after="0" w:line="240" w:lineRule="auto"/>
        <w:ind w:left="2070" w:right="-20" w:hanging="450"/>
        <w:rPr>
          <w:rFonts w:ascii="Times New Roman" w:eastAsia="Times New Roman" w:hAnsi="Times New Roman" w:cs="Times New Roman"/>
          <w:color w:val="000000"/>
        </w:rPr>
      </w:pPr>
      <w:r>
        <w:rPr>
          <w:rFonts w:ascii="Times New Roman" w:eastAsia="Times New Roman" w:hAnsi="Times New Roman" w:cs="Times New Roman"/>
          <w:color w:val="000000"/>
        </w:rPr>
        <w:t xml:space="preserve">Purpose and </w:t>
      </w:r>
      <w:r w:rsidRPr="004C44A3">
        <w:rPr>
          <w:rFonts w:ascii="Times New Roman" w:eastAsia="Times New Roman" w:hAnsi="Times New Roman" w:cs="Times New Roman"/>
          <w:color w:val="000000"/>
        </w:rPr>
        <w:t>Duties</w:t>
      </w:r>
    </w:p>
    <w:p w14:paraId="76295671" w14:textId="77777777" w:rsidR="00EA2609" w:rsidRDefault="00EA2609" w:rsidP="00EA2609">
      <w:pPr>
        <w:spacing w:before="2" w:after="0" w:line="240" w:lineRule="auto"/>
        <w:rPr>
          <w:sz w:val="24"/>
          <w:szCs w:val="24"/>
        </w:rPr>
      </w:pPr>
    </w:p>
    <w:p w14:paraId="2AE62D2E" w14:textId="77777777" w:rsidR="00EA2609" w:rsidRDefault="00EA2609" w:rsidP="00EA2609">
      <w:pPr>
        <w:spacing w:after="0" w:line="240" w:lineRule="auto"/>
        <w:ind w:left="100" w:right="54" w:firstLine="720"/>
        <w:rPr>
          <w:rFonts w:ascii="Times New Roman" w:eastAsia="Times New Roman" w:hAnsi="Times New Roman" w:cs="Times New Roman"/>
        </w:rPr>
      </w:pPr>
      <w:r>
        <w:rPr>
          <w:rFonts w:ascii="Times New Roman" w:eastAsia="Times New Roman" w:hAnsi="Times New Roman" w:cs="Times New Roman"/>
        </w:rPr>
        <w:t xml:space="preserve">The Executive Committee reviews matters related to the Association and recommends actions to the Board. The Executive Committee exercises all powers of the Board when authorized by the Board to do so; has the authority to act for the Board in those months when the Board does not meet or in emergency situations when the Board cannot meet; approves public positions to be taken in the name of the Association; reviews the job performance of the Association’s managers at least once each year; and reports its actions and recommendations to the Board at the next Regular Meeting of the Board. The Executive Committee may </w:t>
      </w:r>
      <w:proofErr w:type="gramStart"/>
      <w:r>
        <w:rPr>
          <w:rFonts w:ascii="Times New Roman" w:eastAsia="Times New Roman" w:hAnsi="Times New Roman" w:cs="Times New Roman"/>
        </w:rPr>
        <w:t>take action</w:t>
      </w:r>
      <w:proofErr w:type="gramEnd"/>
      <w:r>
        <w:rPr>
          <w:rFonts w:ascii="Times New Roman" w:eastAsia="Times New Roman" w:hAnsi="Times New Roman" w:cs="Times New Roman"/>
        </w:rPr>
        <w:t xml:space="preserve"> by a written consent signed by all of its members.  There will be no regular meetings in December.</w:t>
      </w:r>
    </w:p>
    <w:p w14:paraId="5B600890" w14:textId="77777777" w:rsidR="00EA2609" w:rsidRDefault="00EA2609" w:rsidP="00EA2609">
      <w:pPr>
        <w:tabs>
          <w:tab w:val="left" w:pos="2980"/>
        </w:tabs>
        <w:spacing w:after="0" w:line="240" w:lineRule="auto"/>
        <w:ind w:left="2260" w:right="-20"/>
      </w:pPr>
    </w:p>
    <w:p w14:paraId="0E3567C3" w14:textId="77777777" w:rsidR="00EA2609" w:rsidRPr="004C44A3" w:rsidRDefault="00EA2609" w:rsidP="00EA2609">
      <w:pPr>
        <w:pStyle w:val="ListParagraph"/>
        <w:numPr>
          <w:ilvl w:val="0"/>
          <w:numId w:val="15"/>
        </w:numPr>
        <w:tabs>
          <w:tab w:val="left" w:pos="2980"/>
        </w:tabs>
        <w:spacing w:after="0" w:line="240" w:lineRule="auto"/>
        <w:ind w:left="2070" w:right="-20" w:hanging="450"/>
        <w:rPr>
          <w:rFonts w:ascii="Times New Roman" w:eastAsia="Times New Roman" w:hAnsi="Times New Roman" w:cs="Times New Roman"/>
          <w:color w:val="000000"/>
        </w:rPr>
      </w:pPr>
      <w:r>
        <w:rPr>
          <w:rFonts w:ascii="Times New Roman" w:eastAsia="Times New Roman" w:hAnsi="Times New Roman" w:cs="Times New Roman"/>
          <w:color w:val="000000"/>
        </w:rPr>
        <w:t>Membership</w:t>
      </w:r>
    </w:p>
    <w:p w14:paraId="31DA6973" w14:textId="77777777" w:rsidR="00EA2609" w:rsidRDefault="00EA2609" w:rsidP="00EA2609">
      <w:pPr>
        <w:spacing w:before="19" w:after="0" w:line="220" w:lineRule="auto"/>
      </w:pPr>
    </w:p>
    <w:p w14:paraId="230C30CE" w14:textId="77777777" w:rsidR="00EA2609" w:rsidRDefault="00EA2609" w:rsidP="00EA2609">
      <w:pPr>
        <w:spacing w:after="0" w:line="240" w:lineRule="auto"/>
        <w:ind w:left="100" w:right="397" w:firstLine="720"/>
        <w:jc w:val="both"/>
        <w:rPr>
          <w:rFonts w:ascii="Times New Roman" w:eastAsia="Times New Roman" w:hAnsi="Times New Roman" w:cs="Times New Roman"/>
        </w:rPr>
      </w:pPr>
      <w:r>
        <w:rPr>
          <w:rFonts w:ascii="Times New Roman" w:eastAsia="Times New Roman" w:hAnsi="Times New Roman" w:cs="Times New Roman"/>
        </w:rPr>
        <w:t xml:space="preserve">The Executive Committee consists of seven </w:t>
      </w:r>
      <w:r>
        <w:rPr>
          <w:rFonts w:ascii="Times New Roman" w:eastAsia="Times New Roman" w:hAnsi="Times New Roman" w:cs="Times New Roman"/>
          <w:i/>
        </w:rPr>
        <w:t xml:space="preserve">ex officio </w:t>
      </w:r>
      <w:r>
        <w:rPr>
          <w:rFonts w:ascii="Times New Roman" w:eastAsia="Times New Roman" w:hAnsi="Times New Roman" w:cs="Times New Roman"/>
        </w:rPr>
        <w:t xml:space="preserve">members and three At-Large members. The </w:t>
      </w:r>
      <w:r>
        <w:rPr>
          <w:rFonts w:ascii="Times New Roman" w:eastAsia="Times New Roman" w:hAnsi="Times New Roman" w:cs="Times New Roman"/>
          <w:i/>
        </w:rPr>
        <w:t xml:space="preserve">ex officio </w:t>
      </w:r>
      <w:r>
        <w:rPr>
          <w:rFonts w:ascii="Times New Roman" w:eastAsia="Times New Roman" w:hAnsi="Times New Roman" w:cs="Times New Roman"/>
        </w:rPr>
        <w:t xml:space="preserve">members </w:t>
      </w:r>
      <w:proofErr w:type="gramStart"/>
      <w:r>
        <w:rPr>
          <w:rFonts w:ascii="Times New Roman" w:eastAsia="Times New Roman" w:hAnsi="Times New Roman" w:cs="Times New Roman"/>
        </w:rPr>
        <w:t>are:</w:t>
      </w:r>
      <w:proofErr w:type="gramEnd"/>
      <w:r>
        <w:rPr>
          <w:rFonts w:ascii="Times New Roman" w:eastAsia="Times New Roman" w:hAnsi="Times New Roman" w:cs="Times New Roman"/>
        </w:rPr>
        <w:t xml:space="preserve"> the President, the Immediate Past President, the three Vice Presidents, the Secretary, and the Treasurer. The At-Large members of the Executive Committee are members of the Board of Directors.</w:t>
      </w:r>
    </w:p>
    <w:p w14:paraId="25B90204" w14:textId="77777777" w:rsidR="00EA2609" w:rsidRDefault="00EA2609" w:rsidP="00EA2609">
      <w:pPr>
        <w:spacing w:before="18" w:after="0" w:line="220" w:lineRule="auto"/>
      </w:pPr>
    </w:p>
    <w:p w14:paraId="458F0940" w14:textId="77777777" w:rsidR="00EA2609" w:rsidRPr="004C44A3" w:rsidRDefault="00EA2609" w:rsidP="00EA2609">
      <w:pPr>
        <w:pStyle w:val="ListParagraph"/>
        <w:numPr>
          <w:ilvl w:val="0"/>
          <w:numId w:val="15"/>
        </w:numPr>
        <w:tabs>
          <w:tab w:val="left" w:pos="2980"/>
        </w:tabs>
        <w:spacing w:after="0" w:line="240" w:lineRule="auto"/>
        <w:ind w:left="2070" w:right="-20" w:hanging="450"/>
        <w:rPr>
          <w:rFonts w:ascii="Times New Roman" w:eastAsia="Times New Roman" w:hAnsi="Times New Roman" w:cs="Times New Roman"/>
          <w:color w:val="000000"/>
        </w:rPr>
      </w:pPr>
      <w:r>
        <w:rPr>
          <w:rFonts w:ascii="Times New Roman" w:eastAsia="Times New Roman" w:hAnsi="Times New Roman" w:cs="Times New Roman"/>
          <w:color w:val="000000"/>
        </w:rPr>
        <w:t>Election /Appointment and Timing</w:t>
      </w:r>
    </w:p>
    <w:p w14:paraId="1B62C620" w14:textId="77777777" w:rsidR="00EA2609" w:rsidRDefault="00EA2609" w:rsidP="00EA2609">
      <w:pPr>
        <w:spacing w:before="19" w:after="0" w:line="220" w:lineRule="auto"/>
      </w:pPr>
    </w:p>
    <w:p w14:paraId="3757865A" w14:textId="77777777" w:rsidR="00EA2609" w:rsidRDefault="00EA2609" w:rsidP="00EA2609">
      <w:pPr>
        <w:spacing w:after="0" w:line="240" w:lineRule="auto"/>
        <w:ind w:left="100" w:right="191" w:firstLine="720"/>
        <w:rPr>
          <w:rFonts w:ascii="Times New Roman" w:eastAsia="Times New Roman" w:hAnsi="Times New Roman" w:cs="Times New Roman"/>
        </w:rPr>
      </w:pPr>
      <w:r>
        <w:rPr>
          <w:rFonts w:ascii="Times New Roman" w:eastAsia="Times New Roman" w:hAnsi="Times New Roman" w:cs="Times New Roman"/>
        </w:rPr>
        <w:t>The Board elects by ballot the three At-Large members at the Annual Organizational Meeting of the Board following the election of the President, the Secretary, the three Vice Presidents, and the Treasurer.</w:t>
      </w:r>
    </w:p>
    <w:p w14:paraId="33CA0489" w14:textId="77777777" w:rsidR="00EA2609" w:rsidRDefault="00EA2609" w:rsidP="00EA2609">
      <w:pPr>
        <w:spacing w:before="1" w:after="0" w:line="240" w:lineRule="auto"/>
        <w:rPr>
          <w:sz w:val="24"/>
          <w:szCs w:val="24"/>
        </w:rPr>
      </w:pPr>
    </w:p>
    <w:p w14:paraId="681CCD70" w14:textId="77777777" w:rsidR="00EA2609" w:rsidRPr="004C44A3" w:rsidRDefault="00EA2609" w:rsidP="00EA2609">
      <w:pPr>
        <w:pStyle w:val="ListParagraph"/>
        <w:numPr>
          <w:ilvl w:val="0"/>
          <w:numId w:val="15"/>
        </w:numPr>
        <w:tabs>
          <w:tab w:val="left" w:pos="2980"/>
        </w:tabs>
        <w:spacing w:after="0" w:line="240" w:lineRule="auto"/>
        <w:ind w:left="2070" w:right="-20" w:hanging="450"/>
        <w:rPr>
          <w:rFonts w:ascii="Times New Roman" w:eastAsia="Times New Roman" w:hAnsi="Times New Roman" w:cs="Times New Roman"/>
          <w:color w:val="000000"/>
        </w:rPr>
      </w:pPr>
      <w:r w:rsidRPr="004C44A3">
        <w:rPr>
          <w:rFonts w:ascii="Times New Roman" w:eastAsia="Times New Roman" w:hAnsi="Times New Roman" w:cs="Times New Roman"/>
          <w:color w:val="000000"/>
        </w:rPr>
        <w:t>Procedure</w:t>
      </w:r>
    </w:p>
    <w:p w14:paraId="34024171" w14:textId="77777777" w:rsidR="00EA2609" w:rsidRDefault="00EA2609" w:rsidP="00EA2609">
      <w:pPr>
        <w:spacing w:before="19" w:after="0" w:line="220" w:lineRule="auto"/>
      </w:pPr>
    </w:p>
    <w:p w14:paraId="55955A46" w14:textId="77777777" w:rsidR="00EA2609" w:rsidRPr="007B515D" w:rsidRDefault="00EA2609" w:rsidP="00EA2609">
      <w:pPr>
        <w:spacing w:after="0" w:line="240" w:lineRule="auto"/>
        <w:ind w:left="100" w:right="64" w:firstLine="720"/>
        <w:rPr>
          <w:rFonts w:ascii="Times New Roman" w:eastAsia="Times New Roman" w:hAnsi="Times New Roman" w:cs="Times New Roman"/>
        </w:rPr>
      </w:pPr>
      <w:r w:rsidRPr="004C44A3">
        <w:rPr>
          <w:rFonts w:ascii="Times New Roman" w:eastAsia="Times New Roman" w:hAnsi="Times New Roman" w:cs="Times New Roman"/>
          <w:strike/>
          <w:color w:val="FF0000"/>
        </w:rPr>
        <w:t>The Committee on Governance</w:t>
      </w:r>
      <w:r>
        <w:rPr>
          <w:rFonts w:ascii="Times New Roman" w:eastAsia="Times New Roman" w:hAnsi="Times New Roman" w:cs="Times New Roman"/>
        </w:rPr>
        <w:t xml:space="preserve"> </w:t>
      </w:r>
      <w:proofErr w:type="gramStart"/>
      <w:r w:rsidRPr="004C44A3">
        <w:rPr>
          <w:rFonts w:ascii="Times New Roman" w:eastAsia="Times New Roman" w:hAnsi="Times New Roman" w:cs="Times New Roman"/>
          <w:highlight w:val="yellow"/>
        </w:rPr>
        <w:t>The</w:t>
      </w:r>
      <w:proofErr w:type="gramEnd"/>
      <w:r w:rsidRPr="004C44A3">
        <w:rPr>
          <w:rFonts w:ascii="Times New Roman" w:eastAsia="Times New Roman" w:hAnsi="Times New Roman" w:cs="Times New Roman"/>
          <w:highlight w:val="yellow"/>
        </w:rPr>
        <w:t xml:space="preserve"> Board shall appoint a special committee comprised of members of the Board to present nominees for the Executive Committee to the </w:t>
      </w:r>
      <w:sdt>
        <w:sdtPr>
          <w:tag w:val="goog_rdk_73"/>
          <w:id w:val="1731261661"/>
        </w:sdtPr>
        <w:sdtContent/>
      </w:sdt>
      <w:r w:rsidRPr="004C44A3">
        <w:rPr>
          <w:rFonts w:ascii="Times New Roman" w:eastAsia="Times New Roman" w:hAnsi="Times New Roman" w:cs="Times New Roman"/>
          <w:highlight w:val="yellow"/>
        </w:rPr>
        <w:t>Board.</w:t>
      </w:r>
      <w:r>
        <w:rPr>
          <w:rFonts w:ascii="Times New Roman" w:eastAsia="Times New Roman" w:hAnsi="Times New Roman" w:cs="Times New Roman"/>
        </w:rPr>
        <w:t xml:space="preserve">  Any member of the Board may also present nominees by written notice (including the nominee’s intent and willingness to serve if elected) to the Secretary not less than four days before the Annual Organizational Meeting.</w:t>
      </w:r>
    </w:p>
    <w:p w14:paraId="5DB5218B" w14:textId="77777777" w:rsidR="00EA2609" w:rsidRDefault="00EA2609" w:rsidP="00EA2609">
      <w:pPr>
        <w:tabs>
          <w:tab w:val="left" w:pos="2980"/>
        </w:tabs>
        <w:spacing w:after="0" w:line="240" w:lineRule="auto"/>
        <w:ind w:left="2260" w:right="-20"/>
        <w:rPr>
          <w:rFonts w:ascii="Times New Roman" w:eastAsia="Times New Roman" w:hAnsi="Times New Roman" w:cs="Times New Roman"/>
          <w:color w:val="010000"/>
        </w:rPr>
      </w:pPr>
    </w:p>
    <w:p w14:paraId="08D4C3D7" w14:textId="77777777" w:rsidR="00EA2609" w:rsidRPr="002A2523" w:rsidRDefault="00EA2609" w:rsidP="00EA2609">
      <w:pPr>
        <w:pStyle w:val="ListParagraph"/>
        <w:numPr>
          <w:ilvl w:val="0"/>
          <w:numId w:val="15"/>
        </w:numPr>
        <w:tabs>
          <w:tab w:val="left" w:pos="2980"/>
        </w:tabs>
        <w:spacing w:after="0" w:line="240" w:lineRule="auto"/>
        <w:ind w:left="2070" w:right="-20" w:hanging="450"/>
        <w:rPr>
          <w:rFonts w:ascii="Times New Roman" w:eastAsia="Times New Roman" w:hAnsi="Times New Roman" w:cs="Times New Roman"/>
          <w:color w:val="000000"/>
        </w:rPr>
      </w:pPr>
      <w:r w:rsidRPr="002A2523">
        <w:rPr>
          <w:rFonts w:ascii="Times New Roman" w:eastAsia="Times New Roman" w:hAnsi="Times New Roman" w:cs="Times New Roman"/>
          <w:color w:val="000000"/>
        </w:rPr>
        <w:t>Tie Votes</w:t>
      </w:r>
    </w:p>
    <w:p w14:paraId="6569C99F" w14:textId="77777777" w:rsidR="00EA2609" w:rsidRDefault="00EA2609" w:rsidP="00EA2609">
      <w:pPr>
        <w:spacing w:before="19" w:after="0" w:line="220" w:lineRule="auto"/>
      </w:pPr>
    </w:p>
    <w:p w14:paraId="2668D3A5" w14:textId="77777777" w:rsidR="00EA2609" w:rsidRDefault="00EA2609" w:rsidP="00EA2609">
      <w:pPr>
        <w:spacing w:after="0" w:line="240" w:lineRule="auto"/>
        <w:ind w:left="100" w:right="117" w:firstLine="720"/>
        <w:rPr>
          <w:rFonts w:ascii="Times New Roman" w:eastAsia="Times New Roman" w:hAnsi="Times New Roman" w:cs="Times New Roman"/>
        </w:rPr>
      </w:pPr>
      <w:r>
        <w:rPr>
          <w:rFonts w:ascii="Times New Roman" w:eastAsia="Times New Roman" w:hAnsi="Times New Roman" w:cs="Times New Roman"/>
        </w:rPr>
        <w:t xml:space="preserve">If a tie vote occurs for the vacancy requiring the least number of votes for election, the Board conducts an immediate run-off election among those persons receiving the same number of votes.  If a tie </w:t>
      </w:r>
      <w:proofErr w:type="gramStart"/>
      <w:r>
        <w:rPr>
          <w:rFonts w:ascii="Times New Roman" w:eastAsia="Times New Roman" w:hAnsi="Times New Roman" w:cs="Times New Roman"/>
        </w:rPr>
        <w:t>vote</w:t>
      </w:r>
      <w:proofErr w:type="gramEnd"/>
      <w:r>
        <w:rPr>
          <w:rFonts w:ascii="Times New Roman" w:eastAsia="Times New Roman" w:hAnsi="Times New Roman" w:cs="Times New Roman"/>
        </w:rPr>
        <w:t xml:space="preserve"> then results, all persons then tied serve for a one-year term.</w:t>
      </w:r>
    </w:p>
    <w:p w14:paraId="1E8C3696" w14:textId="77777777" w:rsidR="00EA2609" w:rsidRPr="002A2523" w:rsidRDefault="00EA2609" w:rsidP="00EA2609">
      <w:pPr>
        <w:pStyle w:val="ListParagraph"/>
        <w:numPr>
          <w:ilvl w:val="0"/>
          <w:numId w:val="15"/>
        </w:numPr>
        <w:tabs>
          <w:tab w:val="left" w:pos="2980"/>
        </w:tabs>
        <w:spacing w:after="0" w:line="240" w:lineRule="auto"/>
        <w:ind w:left="2070" w:right="-20" w:hanging="450"/>
        <w:rPr>
          <w:rFonts w:ascii="Times New Roman" w:eastAsia="Times New Roman" w:hAnsi="Times New Roman" w:cs="Times New Roman"/>
          <w:color w:val="000000"/>
        </w:rPr>
      </w:pPr>
      <w:r>
        <w:rPr>
          <w:rFonts w:ascii="Times New Roman" w:eastAsia="Times New Roman" w:hAnsi="Times New Roman" w:cs="Times New Roman"/>
          <w:color w:val="000000"/>
        </w:rPr>
        <w:t>Eligibility</w:t>
      </w:r>
    </w:p>
    <w:p w14:paraId="0416E393" w14:textId="77777777" w:rsidR="00EA2609" w:rsidRDefault="00EA2609" w:rsidP="00EA2609">
      <w:pPr>
        <w:tabs>
          <w:tab w:val="left" w:pos="2980"/>
        </w:tabs>
        <w:spacing w:after="0" w:line="240" w:lineRule="auto"/>
        <w:ind w:left="2260" w:right="-20"/>
        <w:rPr>
          <w:rFonts w:ascii="Times New Roman" w:eastAsia="Times New Roman" w:hAnsi="Times New Roman" w:cs="Times New Roman"/>
          <w:color w:val="000000"/>
        </w:rPr>
      </w:pPr>
    </w:p>
    <w:p w14:paraId="7D253206" w14:textId="77777777" w:rsidR="00EA2609" w:rsidRDefault="00EA2609" w:rsidP="00EA2609">
      <w:pPr>
        <w:tabs>
          <w:tab w:val="left" w:pos="2980"/>
        </w:tabs>
        <w:spacing w:after="0" w:line="240" w:lineRule="auto"/>
        <w:ind w:left="720" w:right="-20"/>
        <w:rPr>
          <w:rFonts w:ascii="Times New Roman" w:eastAsia="Times New Roman" w:hAnsi="Times New Roman" w:cs="Times New Roman"/>
        </w:rPr>
      </w:pPr>
      <w:r>
        <w:rPr>
          <w:rFonts w:ascii="Times New Roman" w:eastAsia="Times New Roman" w:hAnsi="Times New Roman" w:cs="Times New Roman"/>
        </w:rPr>
        <w:t xml:space="preserve">    All nominees must be members of the Board of Directors. </w:t>
      </w:r>
    </w:p>
    <w:p w14:paraId="16FD1628" w14:textId="77777777" w:rsidR="00EA2609" w:rsidRDefault="00EA2609" w:rsidP="00EA2609">
      <w:pPr>
        <w:tabs>
          <w:tab w:val="left" w:pos="2980"/>
        </w:tabs>
        <w:spacing w:after="0" w:line="240" w:lineRule="auto"/>
        <w:ind w:left="2260" w:right="-20"/>
        <w:rPr>
          <w:rFonts w:ascii="Times New Roman" w:eastAsia="Times New Roman" w:hAnsi="Times New Roman" w:cs="Times New Roman"/>
        </w:rPr>
      </w:pPr>
    </w:p>
    <w:p w14:paraId="0647A752" w14:textId="77777777" w:rsidR="00EA2609" w:rsidRPr="002A2523" w:rsidRDefault="00EA2609" w:rsidP="00EA2609">
      <w:pPr>
        <w:pStyle w:val="ListParagraph"/>
        <w:numPr>
          <w:ilvl w:val="0"/>
          <w:numId w:val="15"/>
        </w:numPr>
        <w:tabs>
          <w:tab w:val="left" w:pos="2980"/>
        </w:tabs>
        <w:spacing w:after="0" w:line="240" w:lineRule="auto"/>
        <w:ind w:left="2070" w:right="-20" w:hanging="450"/>
        <w:rPr>
          <w:rFonts w:ascii="Times New Roman" w:eastAsia="Times New Roman" w:hAnsi="Times New Roman" w:cs="Times New Roman"/>
          <w:color w:val="000000"/>
        </w:rPr>
      </w:pPr>
      <w:r>
        <w:rPr>
          <w:rFonts w:ascii="Times New Roman" w:eastAsia="Times New Roman" w:hAnsi="Times New Roman" w:cs="Times New Roman"/>
          <w:color w:val="000000"/>
        </w:rPr>
        <w:t>Term</w:t>
      </w:r>
    </w:p>
    <w:p w14:paraId="05EA9D67" w14:textId="77777777" w:rsidR="00EA2609" w:rsidRDefault="00EA2609" w:rsidP="00EA2609">
      <w:pPr>
        <w:spacing w:after="0" w:line="240" w:lineRule="auto"/>
        <w:ind w:left="101" w:right="288" w:firstLine="720"/>
        <w:rPr>
          <w:rFonts w:ascii="Times New Roman" w:eastAsia="Times New Roman" w:hAnsi="Times New Roman" w:cs="Times New Roman"/>
        </w:rPr>
      </w:pPr>
    </w:p>
    <w:p w14:paraId="14A53D21" w14:textId="77777777" w:rsidR="00EA2609" w:rsidRDefault="00EA2609" w:rsidP="00EA2609">
      <w:pPr>
        <w:spacing w:after="0" w:line="240" w:lineRule="auto"/>
        <w:ind w:left="101" w:right="288" w:firstLine="720"/>
        <w:rPr>
          <w:rFonts w:ascii="Times New Roman" w:eastAsia="Times New Roman" w:hAnsi="Times New Roman" w:cs="Times New Roman"/>
        </w:rPr>
      </w:pPr>
      <w:r>
        <w:rPr>
          <w:rFonts w:ascii="Times New Roman" w:eastAsia="Times New Roman" w:hAnsi="Times New Roman" w:cs="Times New Roman"/>
        </w:rPr>
        <w:t xml:space="preserve">At-Large members of the Executive Committee serve for one year or until the Board </w:t>
      </w:r>
      <w:proofErr w:type="gramStart"/>
      <w:r>
        <w:rPr>
          <w:rFonts w:ascii="Times New Roman" w:eastAsia="Times New Roman" w:hAnsi="Times New Roman" w:cs="Times New Roman"/>
        </w:rPr>
        <w:t>elects</w:t>
      </w:r>
      <w:proofErr w:type="gramEnd"/>
      <w:r>
        <w:rPr>
          <w:rFonts w:ascii="Times New Roman" w:eastAsia="Times New Roman" w:hAnsi="Times New Roman" w:cs="Times New Roman"/>
        </w:rPr>
        <w:t xml:space="preserve"> successors at the next Annual Organizational Meeting of the Board.  </w:t>
      </w:r>
      <w:r w:rsidRPr="004C44A3">
        <w:rPr>
          <w:rFonts w:ascii="Times New Roman" w:eastAsia="Times New Roman" w:hAnsi="Times New Roman" w:cs="Times New Roman"/>
          <w:i/>
          <w:highlight w:val="yellow"/>
        </w:rPr>
        <w:t>Ex officio</w:t>
      </w:r>
      <w:r>
        <w:rPr>
          <w:rFonts w:ascii="Times New Roman" w:eastAsia="Times New Roman" w:hAnsi="Times New Roman" w:cs="Times New Roman"/>
        </w:rPr>
        <w:t xml:space="preserve"> members serve for their terms of</w:t>
      </w:r>
      <w:r w:rsidRPr="004C44A3">
        <w:rPr>
          <w:rFonts w:ascii="Times New Roman" w:eastAsia="Times New Roman" w:hAnsi="Times New Roman" w:cs="Times New Roman"/>
        </w:rPr>
        <w:t xml:space="preserve"> </w:t>
      </w:r>
      <w:r w:rsidRPr="004C44A3">
        <w:rPr>
          <w:rFonts w:ascii="Times New Roman" w:eastAsia="Times New Roman" w:hAnsi="Times New Roman" w:cs="Times New Roman"/>
          <w:highlight w:val="yellow"/>
        </w:rPr>
        <w:t>o</w:t>
      </w:r>
      <w:r w:rsidRPr="004C44A3">
        <w:rPr>
          <w:rFonts w:ascii="Times New Roman" w:eastAsia="Times New Roman" w:hAnsi="Times New Roman" w:cs="Times New Roman"/>
        </w:rPr>
        <w:t>ffice.</w:t>
      </w:r>
    </w:p>
    <w:p w14:paraId="2226E41F" w14:textId="77777777" w:rsidR="00EA2609" w:rsidRDefault="00EA2609" w:rsidP="00EA2609">
      <w:pPr>
        <w:tabs>
          <w:tab w:val="left" w:pos="2980"/>
        </w:tabs>
        <w:spacing w:after="0" w:line="240" w:lineRule="auto"/>
        <w:ind w:left="2260" w:right="-20"/>
        <w:rPr>
          <w:rFonts w:ascii="Times New Roman" w:eastAsia="Times New Roman" w:hAnsi="Times New Roman" w:cs="Times New Roman"/>
        </w:rPr>
      </w:pPr>
    </w:p>
    <w:p w14:paraId="490A3787" w14:textId="77777777" w:rsidR="00EA2609" w:rsidRPr="004C44A3" w:rsidRDefault="00EA2609" w:rsidP="00EA2609">
      <w:pPr>
        <w:tabs>
          <w:tab w:val="left" w:pos="2980"/>
        </w:tabs>
        <w:spacing w:after="0" w:line="240" w:lineRule="auto"/>
        <w:ind w:left="2260" w:right="-20"/>
        <w:rPr>
          <w:rFonts w:ascii="Times New Roman" w:eastAsia="Times New Roman" w:hAnsi="Times New Roman" w:cs="Times New Roman"/>
        </w:rPr>
      </w:pPr>
    </w:p>
    <w:p w14:paraId="28010DB6" w14:textId="77777777" w:rsidR="00EA2609" w:rsidRPr="002A2523" w:rsidRDefault="00EA2609" w:rsidP="00EA2609">
      <w:pPr>
        <w:pStyle w:val="ListParagraph"/>
        <w:numPr>
          <w:ilvl w:val="0"/>
          <w:numId w:val="15"/>
        </w:numPr>
        <w:tabs>
          <w:tab w:val="left" w:pos="2980"/>
        </w:tabs>
        <w:spacing w:after="0" w:line="240" w:lineRule="auto"/>
        <w:ind w:left="2070" w:right="-20" w:hanging="450"/>
        <w:rPr>
          <w:rFonts w:ascii="Times New Roman" w:eastAsia="Times New Roman" w:hAnsi="Times New Roman" w:cs="Times New Roman"/>
          <w:color w:val="000000"/>
        </w:rPr>
      </w:pPr>
      <w:r>
        <w:rPr>
          <w:rFonts w:ascii="Times New Roman" w:eastAsia="Times New Roman" w:hAnsi="Times New Roman" w:cs="Times New Roman"/>
          <w:color w:val="000000"/>
        </w:rPr>
        <w:t>Resignation</w:t>
      </w:r>
    </w:p>
    <w:p w14:paraId="4B77C686" w14:textId="77777777" w:rsidR="00EA2609" w:rsidRDefault="00EA2609" w:rsidP="00EA2609">
      <w:pPr>
        <w:spacing w:before="19" w:after="0" w:line="220" w:lineRule="auto"/>
      </w:pPr>
    </w:p>
    <w:p w14:paraId="4D07E07D" w14:textId="77777777" w:rsidR="00EA2609" w:rsidRDefault="00EA2609" w:rsidP="00EA2609">
      <w:pPr>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rPr>
        <w:t>Any At-Large member of the Executive Committee may resign by written notice given to the</w:t>
      </w:r>
    </w:p>
    <w:p w14:paraId="423C0522" w14:textId="77777777" w:rsidR="00EA2609" w:rsidRDefault="00EA2609" w:rsidP="00EA2609">
      <w:pPr>
        <w:tabs>
          <w:tab w:val="left" w:pos="2980"/>
        </w:tabs>
        <w:spacing w:after="0" w:line="240" w:lineRule="auto"/>
        <w:ind w:left="2261" w:right="418" w:hanging="2160"/>
        <w:rPr>
          <w:rFonts w:ascii="Times New Roman" w:eastAsia="Times New Roman" w:hAnsi="Times New Roman" w:cs="Times New Roman"/>
        </w:rPr>
      </w:pPr>
      <w:r>
        <w:rPr>
          <w:rFonts w:ascii="Times New Roman" w:eastAsia="Times New Roman" w:hAnsi="Times New Roman" w:cs="Times New Roman"/>
        </w:rPr>
        <w:t xml:space="preserve">Secretary.  </w:t>
      </w:r>
      <w:r w:rsidRPr="004C44A3">
        <w:rPr>
          <w:rFonts w:ascii="Times New Roman" w:eastAsia="Times New Roman" w:hAnsi="Times New Roman" w:cs="Times New Roman"/>
          <w:i/>
          <w:highlight w:val="yellow"/>
        </w:rPr>
        <w:t>Ex officio</w:t>
      </w:r>
      <w:r>
        <w:rPr>
          <w:rFonts w:ascii="Times New Roman" w:eastAsia="Times New Roman" w:hAnsi="Times New Roman" w:cs="Times New Roman"/>
        </w:rPr>
        <w:t xml:space="preserve"> members resign from the Executive Committee by resignation from their office. </w:t>
      </w:r>
    </w:p>
    <w:p w14:paraId="139DCE82" w14:textId="77777777" w:rsidR="00EA2609" w:rsidRDefault="00EA2609" w:rsidP="00EA2609">
      <w:pPr>
        <w:tabs>
          <w:tab w:val="left" w:pos="2980"/>
        </w:tabs>
        <w:spacing w:after="0" w:line="240" w:lineRule="auto"/>
        <w:ind w:left="2261" w:right="418" w:hanging="2160"/>
        <w:rPr>
          <w:rFonts w:ascii="Times New Roman" w:eastAsia="Times New Roman" w:hAnsi="Times New Roman" w:cs="Times New Roman"/>
        </w:rPr>
      </w:pPr>
    </w:p>
    <w:p w14:paraId="28080CF2" w14:textId="77777777" w:rsidR="00EA2609" w:rsidRDefault="00EA2609" w:rsidP="00EA2609">
      <w:pPr>
        <w:pStyle w:val="ListParagraph"/>
        <w:numPr>
          <w:ilvl w:val="0"/>
          <w:numId w:val="15"/>
        </w:numPr>
        <w:tabs>
          <w:tab w:val="left" w:pos="2980"/>
        </w:tabs>
        <w:spacing w:after="0" w:line="240" w:lineRule="auto"/>
        <w:ind w:left="2070" w:right="-20" w:hanging="450"/>
        <w:rPr>
          <w:rFonts w:ascii="Times New Roman" w:eastAsia="Times New Roman" w:hAnsi="Times New Roman" w:cs="Times New Roman"/>
          <w:color w:val="000000"/>
        </w:rPr>
      </w:pPr>
      <w:commentRangeStart w:id="16"/>
      <w:r>
        <w:rPr>
          <w:rFonts w:ascii="Times New Roman" w:eastAsia="Times New Roman" w:hAnsi="Times New Roman" w:cs="Times New Roman"/>
          <w:color w:val="000000"/>
        </w:rPr>
        <w:t>Removal</w:t>
      </w:r>
      <w:commentRangeEnd w:id="16"/>
      <w:r w:rsidRPr="002A2523">
        <w:rPr>
          <w:rFonts w:ascii="Times New Roman" w:eastAsia="Times New Roman" w:hAnsi="Times New Roman" w:cs="Times New Roman"/>
          <w:color w:val="000000"/>
        </w:rPr>
        <w:commentReference w:id="16"/>
      </w:r>
    </w:p>
    <w:p w14:paraId="57E570D6" w14:textId="77777777" w:rsidR="00EA2609" w:rsidRPr="002A2523" w:rsidRDefault="00EA2609" w:rsidP="00EA2609">
      <w:pPr>
        <w:tabs>
          <w:tab w:val="left" w:pos="2980"/>
        </w:tabs>
        <w:spacing w:after="0" w:line="240" w:lineRule="auto"/>
        <w:ind w:left="2260" w:right="-20"/>
        <w:rPr>
          <w:rFonts w:ascii="Times New Roman" w:eastAsia="Times New Roman" w:hAnsi="Times New Roman" w:cs="Times New Roman"/>
          <w:color w:val="000000"/>
        </w:rPr>
      </w:pPr>
    </w:p>
    <w:p w14:paraId="1826A22D" w14:textId="77777777" w:rsidR="00EA2609" w:rsidRDefault="00EA2609" w:rsidP="00EA2609">
      <w:pPr>
        <w:spacing w:before="15" w:after="0" w:line="252" w:lineRule="auto"/>
        <w:ind w:left="100" w:right="444" w:firstLine="720"/>
        <w:rPr>
          <w:rFonts w:ascii="Times New Roman" w:eastAsia="Times New Roman" w:hAnsi="Times New Roman" w:cs="Times New Roman"/>
        </w:rPr>
      </w:pPr>
      <w:r>
        <w:rPr>
          <w:rFonts w:ascii="Times New Roman" w:eastAsia="Times New Roman" w:hAnsi="Times New Roman" w:cs="Times New Roman"/>
        </w:rPr>
        <w:t xml:space="preserve">The Board, with </w:t>
      </w:r>
      <w:r>
        <w:rPr>
          <w:rFonts w:ascii="Times New Roman" w:eastAsia="Times New Roman" w:hAnsi="Times New Roman" w:cs="Times New Roman"/>
          <w:color w:val="FF0000"/>
          <w:highlight w:val="yellow"/>
        </w:rPr>
        <w:t>or without</w:t>
      </w:r>
      <w:r>
        <w:rPr>
          <w:rFonts w:ascii="Times New Roman" w:eastAsia="Times New Roman" w:hAnsi="Times New Roman" w:cs="Times New Roman"/>
        </w:rPr>
        <w:t xml:space="preserve"> cause, may remove any At-Large members of the Executive Committee by a two-thirds </w:t>
      </w:r>
      <w:r>
        <w:rPr>
          <w:rFonts w:ascii="Times New Roman" w:eastAsia="Times New Roman" w:hAnsi="Times New Roman" w:cs="Times New Roman"/>
          <w:strike/>
          <w:color w:val="FF0000"/>
        </w:rPr>
        <w:t>two-thirds</w:t>
      </w:r>
      <w:r>
        <w:rPr>
          <w:rFonts w:ascii="Times New Roman" w:eastAsia="Times New Roman" w:hAnsi="Times New Roman" w:cs="Times New Roman"/>
        </w:rPr>
        <w:t xml:space="preserve"> vote of the Board members present at any Regular or Special </w:t>
      </w:r>
      <w:proofErr w:type="gramStart"/>
      <w:r>
        <w:rPr>
          <w:rFonts w:ascii="Times New Roman" w:eastAsia="Times New Roman" w:hAnsi="Times New Roman" w:cs="Times New Roman"/>
        </w:rPr>
        <w:t>Meeting</w:t>
      </w:r>
      <w:proofErr w:type="gramEnd"/>
      <w:r>
        <w:rPr>
          <w:rFonts w:ascii="Times New Roman" w:eastAsia="Times New Roman" w:hAnsi="Times New Roman" w:cs="Times New Roman"/>
        </w:rPr>
        <w:t xml:space="preserve"> of the </w:t>
      </w:r>
      <w:sdt>
        <w:sdtPr>
          <w:tag w:val="goog_rdk_75"/>
          <w:id w:val="-75060584"/>
        </w:sdtPr>
        <w:sdtContent/>
      </w:sdt>
      <w:r>
        <w:rPr>
          <w:rFonts w:ascii="Times New Roman" w:eastAsia="Times New Roman" w:hAnsi="Times New Roman" w:cs="Times New Roman"/>
        </w:rPr>
        <w:t>Board.</w:t>
      </w:r>
    </w:p>
    <w:p w14:paraId="1D28696C" w14:textId="77777777" w:rsidR="00EA2609" w:rsidRDefault="00EA2609" w:rsidP="00EA2609">
      <w:pPr>
        <w:spacing w:before="16" w:after="0" w:line="220" w:lineRule="auto"/>
      </w:pPr>
    </w:p>
    <w:p w14:paraId="32611C3E" w14:textId="77777777" w:rsidR="00EA2609" w:rsidRPr="002A2523" w:rsidRDefault="00EA2609" w:rsidP="00EA2609">
      <w:pPr>
        <w:pStyle w:val="ListParagraph"/>
        <w:numPr>
          <w:ilvl w:val="0"/>
          <w:numId w:val="15"/>
        </w:numPr>
        <w:tabs>
          <w:tab w:val="left" w:pos="2980"/>
        </w:tabs>
        <w:spacing w:after="0" w:line="240" w:lineRule="auto"/>
        <w:ind w:left="2070" w:right="-20" w:hanging="450"/>
        <w:rPr>
          <w:rFonts w:ascii="Times New Roman" w:eastAsia="Times New Roman" w:hAnsi="Times New Roman" w:cs="Times New Roman"/>
          <w:color w:val="000000"/>
        </w:rPr>
      </w:pPr>
      <w:r>
        <w:rPr>
          <w:rFonts w:ascii="Times New Roman" w:eastAsia="Times New Roman" w:hAnsi="Times New Roman" w:cs="Times New Roman"/>
          <w:color w:val="000000"/>
        </w:rPr>
        <w:t>Vacancies</w:t>
      </w:r>
    </w:p>
    <w:p w14:paraId="52853F5A" w14:textId="77777777" w:rsidR="00EA2609" w:rsidRPr="002A2523" w:rsidRDefault="00EA2609" w:rsidP="00EA2609">
      <w:pPr>
        <w:tabs>
          <w:tab w:val="left" w:pos="2980"/>
        </w:tabs>
        <w:spacing w:after="0" w:line="240" w:lineRule="auto"/>
        <w:ind w:left="2260" w:right="-20"/>
        <w:rPr>
          <w:rFonts w:ascii="Times New Roman" w:eastAsia="Times New Roman" w:hAnsi="Times New Roman" w:cs="Times New Roman"/>
          <w:color w:val="000000"/>
        </w:rPr>
      </w:pPr>
    </w:p>
    <w:p w14:paraId="5CDC4ED0" w14:textId="77777777" w:rsidR="00EA2609" w:rsidRDefault="00EA2609" w:rsidP="00EA2609">
      <w:pPr>
        <w:pStyle w:val="ListParagraph"/>
        <w:numPr>
          <w:ilvl w:val="0"/>
          <w:numId w:val="20"/>
        </w:numPr>
        <w:spacing w:after="0" w:line="252" w:lineRule="auto"/>
        <w:ind w:right="278"/>
        <w:rPr>
          <w:rFonts w:ascii="Times New Roman" w:eastAsia="Times New Roman" w:hAnsi="Times New Roman" w:cs="Times New Roman"/>
        </w:rPr>
      </w:pPr>
      <w:r w:rsidRPr="002A2523">
        <w:rPr>
          <w:rFonts w:ascii="Times New Roman" w:eastAsia="Times New Roman" w:hAnsi="Times New Roman" w:cs="Times New Roman"/>
        </w:rPr>
        <w:t xml:space="preserve">At-Large Memberships. The Board fills vacancies among At-Large members of the Executive Committee by </w:t>
      </w:r>
      <w:sdt>
        <w:sdtPr>
          <w:tag w:val="goog_rdk_76"/>
          <w:id w:val="-306936336"/>
        </w:sdtPr>
        <w:sdtContent/>
      </w:sdt>
      <w:r w:rsidRPr="002A2523">
        <w:rPr>
          <w:rFonts w:ascii="Times New Roman" w:eastAsia="Times New Roman" w:hAnsi="Times New Roman" w:cs="Times New Roman"/>
        </w:rPr>
        <w:t>majority vote of the Board.</w:t>
      </w:r>
    </w:p>
    <w:p w14:paraId="0AC869B7" w14:textId="77777777" w:rsidR="00EA2609" w:rsidRPr="002A2523" w:rsidRDefault="00EA2609" w:rsidP="00EA2609">
      <w:pPr>
        <w:spacing w:after="0" w:line="252" w:lineRule="auto"/>
        <w:ind w:left="2260" w:right="278"/>
        <w:rPr>
          <w:rFonts w:ascii="Times New Roman" w:eastAsia="Times New Roman" w:hAnsi="Times New Roman" w:cs="Times New Roman"/>
        </w:rPr>
      </w:pPr>
    </w:p>
    <w:p w14:paraId="458C5763" w14:textId="77777777" w:rsidR="00EA2609" w:rsidRPr="002A2523" w:rsidRDefault="00EA2609" w:rsidP="00EA2609">
      <w:pPr>
        <w:pStyle w:val="ListParagraph"/>
        <w:numPr>
          <w:ilvl w:val="0"/>
          <w:numId w:val="20"/>
        </w:numPr>
        <w:spacing w:after="0" w:line="252" w:lineRule="auto"/>
        <w:ind w:right="278"/>
        <w:rPr>
          <w:rFonts w:ascii="Times New Roman" w:eastAsia="Times New Roman" w:hAnsi="Times New Roman" w:cs="Times New Roman"/>
        </w:rPr>
      </w:pPr>
      <w:r w:rsidRPr="002A2523">
        <w:rPr>
          <w:rFonts w:ascii="Times New Roman" w:eastAsia="Times New Roman" w:hAnsi="Times New Roman" w:cs="Times New Roman"/>
        </w:rPr>
        <w:t xml:space="preserve"> Past President Membership. If the Immediate Past President membership becomes vacant due to death, resignation from the Association, departure from the Area or other reason, then the position remains unfilled for the remainder of the term.</w:t>
      </w:r>
    </w:p>
    <w:p w14:paraId="34015CDD" w14:textId="77777777" w:rsidR="00EA2609" w:rsidRDefault="00EA2609" w:rsidP="00EA2609">
      <w:pPr>
        <w:spacing w:before="19" w:after="0" w:line="220" w:lineRule="auto"/>
      </w:pPr>
    </w:p>
    <w:p w14:paraId="33545357" w14:textId="77777777" w:rsidR="00EA2609" w:rsidRPr="002A2523" w:rsidRDefault="00EA2609" w:rsidP="00EA2609">
      <w:pPr>
        <w:pStyle w:val="ListParagraph"/>
        <w:numPr>
          <w:ilvl w:val="0"/>
          <w:numId w:val="15"/>
        </w:numPr>
        <w:tabs>
          <w:tab w:val="left" w:pos="2980"/>
        </w:tabs>
        <w:spacing w:after="0" w:line="240" w:lineRule="auto"/>
        <w:ind w:left="2070" w:right="-20" w:hanging="450"/>
        <w:rPr>
          <w:rFonts w:ascii="Times New Roman" w:eastAsia="Times New Roman" w:hAnsi="Times New Roman" w:cs="Times New Roman"/>
          <w:color w:val="000000"/>
        </w:rPr>
      </w:pPr>
      <w:r>
        <w:rPr>
          <w:rFonts w:ascii="Times New Roman" w:eastAsia="Times New Roman" w:hAnsi="Times New Roman" w:cs="Times New Roman"/>
          <w:color w:val="000000"/>
        </w:rPr>
        <w:t>Meetings</w:t>
      </w:r>
    </w:p>
    <w:p w14:paraId="450E0E44" w14:textId="77777777" w:rsidR="00EA2609" w:rsidRDefault="00EA2609" w:rsidP="00EA2609">
      <w:pPr>
        <w:spacing w:before="2" w:after="0" w:line="240" w:lineRule="auto"/>
        <w:rPr>
          <w:sz w:val="24"/>
          <w:szCs w:val="24"/>
        </w:rPr>
      </w:pPr>
    </w:p>
    <w:p w14:paraId="4746227D" w14:textId="77777777" w:rsidR="00EA2609" w:rsidRDefault="00EA2609" w:rsidP="00EA2609">
      <w:pPr>
        <w:spacing w:after="0" w:line="240" w:lineRule="auto"/>
        <w:ind w:left="100" w:right="509" w:firstLine="720"/>
        <w:rPr>
          <w:rFonts w:ascii="Times New Roman" w:eastAsia="Times New Roman" w:hAnsi="Times New Roman" w:cs="Times New Roman"/>
        </w:rPr>
      </w:pPr>
      <w:r>
        <w:rPr>
          <w:rFonts w:ascii="Times New Roman" w:eastAsia="Times New Roman" w:hAnsi="Times New Roman" w:cs="Times New Roman"/>
        </w:rPr>
        <w:t>The President determines the times and places of the Executive Committee’s meetings.  Two members of the Executive Committee may submit a signed statement, addressed to the President, requiring the President to call a meeting of the Executive Committee at a time and location stated.</w:t>
      </w:r>
    </w:p>
    <w:p w14:paraId="68A602CE" w14:textId="77777777" w:rsidR="00EA2609" w:rsidRDefault="00EA2609" w:rsidP="00EA2609">
      <w:pPr>
        <w:spacing w:before="19" w:after="0" w:line="220" w:lineRule="auto"/>
      </w:pPr>
    </w:p>
    <w:p w14:paraId="43C67A2B" w14:textId="77777777" w:rsidR="00EA2609" w:rsidRDefault="00EA2609" w:rsidP="00EA2609">
      <w:pPr>
        <w:tabs>
          <w:tab w:val="left" w:pos="1500"/>
        </w:tabs>
        <w:spacing w:after="0" w:line="240" w:lineRule="auto"/>
        <w:ind w:left="784" w:right="4161"/>
        <w:jc w:val="center"/>
        <w:rPr>
          <w:rFonts w:ascii="Times New Roman" w:eastAsia="Times New Roman" w:hAnsi="Times New Roman" w:cs="Times New Roman"/>
        </w:rPr>
      </w:pPr>
      <w:r>
        <w:rPr>
          <w:rFonts w:ascii="Times New Roman" w:eastAsia="Times New Roman" w:hAnsi="Times New Roman" w:cs="Times New Roman"/>
          <w:color w:val="010000"/>
        </w:rPr>
        <w:t>C.</w:t>
      </w:r>
      <w:r>
        <w:rPr>
          <w:rFonts w:ascii="Times New Roman" w:eastAsia="Times New Roman" w:hAnsi="Times New Roman" w:cs="Times New Roman"/>
          <w:color w:val="010000"/>
        </w:rPr>
        <w:tab/>
      </w:r>
      <w:r>
        <w:rPr>
          <w:rFonts w:ascii="Times New Roman" w:eastAsia="Times New Roman" w:hAnsi="Times New Roman" w:cs="Times New Roman"/>
          <w:color w:val="000000"/>
        </w:rPr>
        <w:t>STANDING ADVISORY COMMITTEES</w:t>
      </w:r>
    </w:p>
    <w:p w14:paraId="30499B97" w14:textId="77777777" w:rsidR="00EA2609" w:rsidRPr="00B45B04" w:rsidRDefault="00EA2609" w:rsidP="00EA2609">
      <w:pPr>
        <w:spacing w:before="2" w:after="0" w:line="240" w:lineRule="auto"/>
        <w:rPr>
          <w:sz w:val="24"/>
          <w:szCs w:val="24"/>
        </w:rPr>
      </w:pPr>
    </w:p>
    <w:p w14:paraId="12E2ACC6" w14:textId="77777777" w:rsidR="00EA2609" w:rsidRPr="00B45B04" w:rsidRDefault="00EA2609" w:rsidP="00EA2609">
      <w:pPr>
        <w:spacing w:after="0" w:line="240" w:lineRule="auto"/>
        <w:ind w:right="-20"/>
        <w:rPr>
          <w:rFonts w:ascii="Times New Roman" w:eastAsia="Times New Roman" w:hAnsi="Times New Roman" w:cs="Times New Roman"/>
        </w:rPr>
      </w:pPr>
      <w:r>
        <w:tab/>
      </w:r>
      <w:sdt>
        <w:sdtPr>
          <w:tag w:val="goog_rdk_77"/>
          <w:id w:val="-1215503043"/>
          <w:showingPlcHdr/>
        </w:sdtPr>
        <w:sdtContent>
          <w:r>
            <w:t xml:space="preserve">     </w:t>
          </w:r>
        </w:sdtContent>
      </w:sdt>
      <w:r>
        <w:rPr>
          <w:rFonts w:ascii="Times New Roman" w:eastAsia="Times New Roman" w:hAnsi="Times New Roman" w:cs="Times New Roman"/>
        </w:rPr>
        <w:t xml:space="preserve">Standing Advisory Committees may be established by the Board. The membership of any Standing Advisory Committee may consist of Directors and Members of the Association. </w:t>
      </w:r>
      <w:r w:rsidRPr="00B45B04">
        <w:rPr>
          <w:rFonts w:ascii="Times New Roman" w:eastAsia="Times New Roman" w:hAnsi="Times New Roman" w:cs="Times New Roman"/>
          <w:highlight w:val="yellow"/>
        </w:rPr>
        <w:t xml:space="preserve">Standing Advisory Committees should have Board-approved </w:t>
      </w:r>
      <w:sdt>
        <w:sdtPr>
          <w:tag w:val="goog_rdk_78"/>
          <w:id w:val="-1309003239"/>
        </w:sdtPr>
        <w:sdtContent/>
      </w:sdt>
      <w:r w:rsidRPr="00B45B04">
        <w:rPr>
          <w:rFonts w:ascii="Times New Roman" w:eastAsia="Times New Roman" w:hAnsi="Times New Roman" w:cs="Times New Roman"/>
          <w:highlight w:val="yellow"/>
        </w:rPr>
        <w:t xml:space="preserve">charters. Such charters should include details on membership, terms, </w:t>
      </w:r>
      <w:proofErr w:type="gramStart"/>
      <w:r w:rsidRPr="00B45B04">
        <w:rPr>
          <w:rFonts w:ascii="Times New Roman" w:eastAsia="Times New Roman" w:hAnsi="Times New Roman" w:cs="Times New Roman"/>
          <w:highlight w:val="yellow"/>
        </w:rPr>
        <w:t>duties</w:t>
      </w:r>
      <w:proofErr w:type="gramEnd"/>
      <w:r w:rsidRPr="00B45B04">
        <w:rPr>
          <w:rFonts w:ascii="Times New Roman" w:eastAsia="Times New Roman" w:hAnsi="Times New Roman" w:cs="Times New Roman"/>
          <w:highlight w:val="yellow"/>
        </w:rPr>
        <w:t xml:space="preserve"> and responsibilities and may be reviewed and amended by the </w:t>
      </w:r>
      <w:r>
        <w:rPr>
          <w:rFonts w:ascii="Times New Roman" w:eastAsia="Times New Roman" w:hAnsi="Times New Roman" w:cs="Times New Roman"/>
          <w:highlight w:val="yellow"/>
        </w:rPr>
        <w:t xml:space="preserve">Governance Committee with approval of the </w:t>
      </w:r>
      <w:r w:rsidRPr="00B45B04">
        <w:rPr>
          <w:rFonts w:ascii="Times New Roman" w:eastAsia="Times New Roman" w:hAnsi="Times New Roman" w:cs="Times New Roman"/>
          <w:highlight w:val="yellow"/>
        </w:rPr>
        <w:t xml:space="preserve">Board from time to </w:t>
      </w:r>
      <w:commentRangeStart w:id="17"/>
      <w:r w:rsidRPr="00B45B04">
        <w:rPr>
          <w:rFonts w:ascii="Times New Roman" w:eastAsia="Times New Roman" w:hAnsi="Times New Roman" w:cs="Times New Roman"/>
          <w:highlight w:val="yellow"/>
        </w:rPr>
        <w:t>time</w:t>
      </w:r>
      <w:commentRangeEnd w:id="17"/>
      <w:r>
        <w:rPr>
          <w:rStyle w:val="CommentReference"/>
        </w:rPr>
        <w:commentReference w:id="17"/>
      </w:r>
      <w:r w:rsidRPr="00B45B04">
        <w:rPr>
          <w:rFonts w:ascii="Times New Roman" w:eastAsia="Times New Roman" w:hAnsi="Times New Roman" w:cs="Times New Roman"/>
          <w:highlight w:val="yellow"/>
        </w:rPr>
        <w:t>.</w:t>
      </w:r>
    </w:p>
    <w:p w14:paraId="1D0AF542" w14:textId="77777777" w:rsidR="00EA2609" w:rsidRDefault="00EA2609" w:rsidP="00EA2609">
      <w:pPr>
        <w:spacing w:before="19" w:after="0" w:line="220" w:lineRule="auto"/>
      </w:pPr>
    </w:p>
    <w:p w14:paraId="486FA9D6" w14:textId="77777777" w:rsidR="00EA2609" w:rsidRPr="00394C27" w:rsidRDefault="00EA2609" w:rsidP="00EA2609">
      <w:pPr>
        <w:tabs>
          <w:tab w:val="left" w:pos="2260"/>
          <w:tab w:val="left" w:pos="2980"/>
        </w:tabs>
        <w:spacing w:after="0" w:line="468" w:lineRule="auto"/>
        <w:ind w:left="2260" w:right="4809" w:hanging="720"/>
        <w:rPr>
          <w:rFonts w:ascii="Times New Roman" w:eastAsia="Times New Roman" w:hAnsi="Times New Roman" w:cs="Times New Roman"/>
        </w:rPr>
      </w:pPr>
      <w:r>
        <w:rPr>
          <w:rFonts w:ascii="Times New Roman" w:eastAsia="Times New Roman" w:hAnsi="Times New Roman" w:cs="Times New Roman"/>
          <w:color w:val="010000"/>
        </w:rPr>
        <w:t>1.</w:t>
      </w:r>
      <w:r>
        <w:rPr>
          <w:rFonts w:ascii="Times New Roman" w:eastAsia="Times New Roman" w:hAnsi="Times New Roman" w:cs="Times New Roman"/>
          <w:color w:val="010000"/>
        </w:rPr>
        <w:tab/>
      </w:r>
      <w:r>
        <w:rPr>
          <w:rFonts w:ascii="Times New Roman" w:eastAsia="Times New Roman" w:hAnsi="Times New Roman" w:cs="Times New Roman"/>
        </w:rPr>
        <w:t xml:space="preserve">Committee on </w:t>
      </w:r>
      <w:commentRangeStart w:id="18"/>
      <w:r>
        <w:rPr>
          <w:rFonts w:ascii="Times New Roman" w:eastAsia="Times New Roman" w:hAnsi="Times New Roman" w:cs="Times New Roman"/>
        </w:rPr>
        <w:t>Governance</w:t>
      </w:r>
      <w:commentRangeEnd w:id="18"/>
      <w:r>
        <w:rPr>
          <w:rStyle w:val="CommentReference"/>
        </w:rPr>
        <w:commentReference w:id="18"/>
      </w:r>
      <w:r>
        <w:rPr>
          <w:rFonts w:ascii="Times New Roman" w:eastAsia="Times New Roman" w:hAnsi="Times New Roman" w:cs="Times New Roman"/>
          <w:strike/>
          <w:color w:val="FF0000"/>
        </w:rPr>
        <w:t xml:space="preserve"> </w:t>
      </w:r>
      <w:r w:rsidRPr="00394C27">
        <w:rPr>
          <w:rFonts w:ascii="Times New Roman" w:eastAsia="Times New Roman" w:hAnsi="Times New Roman" w:cs="Times New Roman"/>
        </w:rPr>
        <w:t>a.</w:t>
      </w:r>
      <w:r w:rsidRPr="00394C27">
        <w:rPr>
          <w:rFonts w:ascii="Times New Roman" w:eastAsia="Times New Roman" w:hAnsi="Times New Roman" w:cs="Times New Roman"/>
        </w:rPr>
        <w:tab/>
        <w:t>Purpose and Duties</w:t>
      </w:r>
    </w:p>
    <w:p w14:paraId="7ED34DCE" w14:textId="77777777" w:rsidR="00EA2609" w:rsidRPr="00B45B04" w:rsidRDefault="00EA2609" w:rsidP="00EA2609">
      <w:pPr>
        <w:spacing w:before="7" w:after="0" w:line="240" w:lineRule="auto"/>
        <w:ind w:left="100" w:right="87" w:firstLine="720"/>
        <w:rPr>
          <w:rFonts w:ascii="Times New Roman" w:eastAsia="Times New Roman" w:hAnsi="Times New Roman" w:cs="Times New Roman"/>
          <w:strike/>
          <w:color w:val="FF0000"/>
        </w:rPr>
      </w:pPr>
      <w:r w:rsidRPr="00B45B04">
        <w:rPr>
          <w:rFonts w:ascii="Times New Roman" w:eastAsia="Times New Roman" w:hAnsi="Times New Roman" w:cs="Times New Roman"/>
          <w:strike/>
          <w:color w:val="FF0000"/>
        </w:rPr>
        <w:t xml:space="preserve">The Committee on Governance reviews matters related to bylaws, serves as the nominating committee for the Association and oversees the Board’s orientation and governance education. The Committee on Governance makes nominations for the officers of the Association, Executive Committee At-Large members, and Appointed Directors. The Committee on Governance reviews any recommendations for amendments to the bylaws or other governance documents of the Association and </w:t>
      </w:r>
      <w:r w:rsidRPr="00B45B04">
        <w:rPr>
          <w:rFonts w:ascii="Times New Roman" w:eastAsia="Times New Roman" w:hAnsi="Times New Roman" w:cs="Times New Roman"/>
          <w:strike/>
          <w:color w:val="FF0000"/>
        </w:rPr>
        <w:lastRenderedPageBreak/>
        <w:t xml:space="preserve">makes recommendations to the Board on any such matters. The Committee on Governance meets at least once a year.  For each Annual Meeting of Members and any special </w:t>
      </w:r>
      <w:proofErr w:type="gramStart"/>
      <w:r w:rsidRPr="00B45B04">
        <w:rPr>
          <w:rFonts w:ascii="Times New Roman" w:eastAsia="Times New Roman" w:hAnsi="Times New Roman" w:cs="Times New Roman"/>
          <w:strike/>
          <w:color w:val="FF0000"/>
        </w:rPr>
        <w:t>meeting</w:t>
      </w:r>
      <w:proofErr w:type="gramEnd"/>
      <w:r w:rsidRPr="00B45B04">
        <w:rPr>
          <w:rFonts w:ascii="Times New Roman" w:eastAsia="Times New Roman" w:hAnsi="Times New Roman" w:cs="Times New Roman"/>
          <w:strike/>
          <w:color w:val="FF0000"/>
        </w:rPr>
        <w:t xml:space="preserve"> of members, the Committee on Governance shall appoint an ad hoc advisory committee of independent directors, former directors and current members of the Association to serve as the Election and Voting Procedures Committee for such</w:t>
      </w:r>
    </w:p>
    <w:p w14:paraId="0B5CDA97" w14:textId="77777777" w:rsidR="00EA2609" w:rsidRPr="00B45B04" w:rsidRDefault="00EA2609" w:rsidP="00EA2609">
      <w:pPr>
        <w:spacing w:after="0" w:line="240" w:lineRule="auto"/>
        <w:ind w:left="101" w:right="58"/>
        <w:rPr>
          <w:rFonts w:ascii="Times New Roman" w:eastAsia="Times New Roman" w:hAnsi="Times New Roman" w:cs="Times New Roman"/>
          <w:strike/>
          <w:color w:val="FF0000"/>
        </w:rPr>
      </w:pPr>
      <w:r w:rsidRPr="00B45B04">
        <w:rPr>
          <w:rFonts w:ascii="Times New Roman" w:eastAsia="Times New Roman" w:hAnsi="Times New Roman" w:cs="Times New Roman"/>
          <w:strike/>
          <w:color w:val="FF0000"/>
        </w:rPr>
        <w:t>meeting. The Election and Voting Procedures Committee and the Vice President of Operations act together to ensure that all proper elections and voting processes are observed. The Committee shall make recommendations to the Committee on Governance for any improvements or modifications to the election and voting processes. The Committee of Governance shall submit any substantive changes to the process to the Board for approval in advance of the next annual meeting.</w:t>
      </w:r>
    </w:p>
    <w:p w14:paraId="043A84FD" w14:textId="77777777" w:rsidR="00EA2609" w:rsidRDefault="00EA2609" w:rsidP="00EA2609">
      <w:pPr>
        <w:spacing w:before="19" w:after="0" w:line="220" w:lineRule="auto"/>
        <w:rPr>
          <w:strike/>
        </w:rPr>
      </w:pPr>
    </w:p>
    <w:p w14:paraId="540C7EE1" w14:textId="77777777" w:rsidR="00EA2609" w:rsidRPr="00B45B04" w:rsidRDefault="00EA2609" w:rsidP="00EA2609">
      <w:pPr>
        <w:widowControl/>
        <w:spacing w:after="0" w:line="240" w:lineRule="auto"/>
        <w:rPr>
          <w:rFonts w:ascii="Times New Roman" w:eastAsia="Times New Roman" w:hAnsi="Times New Roman" w:cs="Times New Roman"/>
          <w:highlight w:val="yellow"/>
        </w:rPr>
      </w:pPr>
      <w:r w:rsidRPr="00B45B04">
        <w:rPr>
          <w:rFonts w:ascii="Times New Roman" w:eastAsia="Times New Roman" w:hAnsi="Times New Roman" w:cs="Times New Roman"/>
          <w:highlight w:val="yellow"/>
        </w:rPr>
        <w:tab/>
        <w:t>The Committee on Governance (also “Governance Committee”) is an advisory body and responsible for:</w:t>
      </w:r>
    </w:p>
    <w:p w14:paraId="7E6C5494" w14:textId="77777777" w:rsidR="00EA2609" w:rsidRPr="00B45B04" w:rsidRDefault="00EA2609" w:rsidP="00EA2609">
      <w:pPr>
        <w:widowControl/>
        <w:spacing w:after="0" w:line="240" w:lineRule="auto"/>
        <w:rPr>
          <w:rFonts w:ascii="Times New Roman" w:eastAsia="Times New Roman" w:hAnsi="Times New Roman" w:cs="Times New Roman"/>
          <w:highlight w:val="yellow"/>
        </w:rPr>
      </w:pPr>
    </w:p>
    <w:p w14:paraId="1CF59F9D" w14:textId="77777777" w:rsidR="00EA2609" w:rsidRPr="00B45B04" w:rsidRDefault="00EA2609" w:rsidP="00EA2609">
      <w:pPr>
        <w:widowControl/>
        <w:numPr>
          <w:ilvl w:val="1"/>
          <w:numId w:val="1"/>
        </w:numPr>
        <w:pBdr>
          <w:top w:val="nil"/>
          <w:left w:val="nil"/>
          <w:bottom w:val="nil"/>
          <w:right w:val="nil"/>
          <w:between w:val="nil"/>
        </w:pBdr>
        <w:spacing w:after="0" w:line="240" w:lineRule="auto"/>
        <w:ind w:left="3150" w:hanging="180"/>
        <w:rPr>
          <w:rFonts w:ascii="Times New Roman" w:eastAsia="Times New Roman" w:hAnsi="Times New Roman" w:cs="Times New Roman"/>
          <w:highlight w:val="yellow"/>
        </w:rPr>
      </w:pPr>
      <w:r w:rsidRPr="00B45B04">
        <w:rPr>
          <w:rFonts w:ascii="Times New Roman" w:eastAsia="Times New Roman" w:hAnsi="Times New Roman" w:cs="Times New Roman"/>
          <w:highlight w:val="yellow"/>
        </w:rPr>
        <w:t>Maintaining the Articles of Incorporation, Bylaws, Committee Charters, Conflict of Interest, Code of Conduct, and other Board-approved policies (the “Governance Documents”).</w:t>
      </w:r>
    </w:p>
    <w:p w14:paraId="15F9089A" w14:textId="77777777" w:rsidR="00EA2609" w:rsidRPr="00B45B04" w:rsidRDefault="00EA2609" w:rsidP="00EA2609">
      <w:pPr>
        <w:widowControl/>
        <w:spacing w:after="0" w:line="240" w:lineRule="auto"/>
        <w:ind w:left="2610"/>
        <w:jc w:val="both"/>
        <w:rPr>
          <w:rFonts w:ascii="Times New Roman" w:eastAsia="Times New Roman" w:hAnsi="Times New Roman" w:cs="Times New Roman"/>
          <w:highlight w:val="yellow"/>
        </w:rPr>
      </w:pPr>
    </w:p>
    <w:p w14:paraId="0DCBC920" w14:textId="77777777" w:rsidR="00EA2609" w:rsidRPr="00B45B04" w:rsidRDefault="00EA2609" w:rsidP="00EA2609">
      <w:pPr>
        <w:widowControl/>
        <w:numPr>
          <w:ilvl w:val="1"/>
          <w:numId w:val="1"/>
        </w:numPr>
        <w:pBdr>
          <w:top w:val="nil"/>
          <w:left w:val="nil"/>
          <w:bottom w:val="nil"/>
          <w:right w:val="nil"/>
          <w:between w:val="nil"/>
        </w:pBdr>
        <w:spacing w:after="0" w:line="240" w:lineRule="auto"/>
        <w:ind w:left="3150" w:hanging="180"/>
        <w:rPr>
          <w:rFonts w:ascii="Times New Roman" w:eastAsia="Times New Roman" w:hAnsi="Times New Roman" w:cs="Times New Roman"/>
          <w:highlight w:val="yellow"/>
        </w:rPr>
      </w:pPr>
      <w:r w:rsidRPr="00B45B04">
        <w:rPr>
          <w:rFonts w:ascii="Times New Roman" w:eastAsia="Times New Roman" w:hAnsi="Times New Roman" w:cs="Times New Roman"/>
          <w:highlight w:val="yellow"/>
        </w:rPr>
        <w:t xml:space="preserve">Conducting periodic reviews of such documents at the request of the Board of Directors or </w:t>
      </w:r>
      <w:proofErr w:type="gramStart"/>
      <w:r w:rsidRPr="00B45B04">
        <w:rPr>
          <w:rFonts w:ascii="Times New Roman" w:eastAsia="Times New Roman" w:hAnsi="Times New Roman" w:cs="Times New Roman"/>
          <w:highlight w:val="yellow"/>
        </w:rPr>
        <w:t>President, and</w:t>
      </w:r>
      <w:proofErr w:type="gramEnd"/>
      <w:r w:rsidRPr="00B45B04">
        <w:rPr>
          <w:rFonts w:ascii="Times New Roman" w:eastAsia="Times New Roman" w:hAnsi="Times New Roman" w:cs="Times New Roman"/>
          <w:highlight w:val="yellow"/>
        </w:rPr>
        <w:t xml:space="preserve"> making recommendations to the Board on such matters.</w:t>
      </w:r>
    </w:p>
    <w:p w14:paraId="5DEF878C" w14:textId="77777777" w:rsidR="00EA2609" w:rsidRPr="00B45B04" w:rsidRDefault="00EA2609" w:rsidP="00EA2609">
      <w:pPr>
        <w:widowControl/>
        <w:spacing w:after="0" w:line="240" w:lineRule="auto"/>
        <w:rPr>
          <w:rFonts w:ascii="Times New Roman" w:eastAsia="Times New Roman" w:hAnsi="Times New Roman" w:cs="Times New Roman"/>
          <w:highlight w:val="yellow"/>
        </w:rPr>
      </w:pPr>
    </w:p>
    <w:p w14:paraId="492FE52B" w14:textId="77777777" w:rsidR="00EA2609" w:rsidRPr="00B45B04" w:rsidRDefault="00EA2609" w:rsidP="00EA2609">
      <w:pPr>
        <w:widowControl/>
        <w:numPr>
          <w:ilvl w:val="1"/>
          <w:numId w:val="1"/>
        </w:numPr>
        <w:pBdr>
          <w:top w:val="nil"/>
          <w:left w:val="nil"/>
          <w:bottom w:val="nil"/>
          <w:right w:val="nil"/>
          <w:between w:val="nil"/>
        </w:pBdr>
        <w:spacing w:after="0" w:line="240" w:lineRule="auto"/>
        <w:ind w:left="3150" w:hanging="180"/>
        <w:rPr>
          <w:rFonts w:ascii="Times New Roman" w:eastAsia="Times New Roman" w:hAnsi="Times New Roman" w:cs="Times New Roman"/>
          <w:highlight w:val="yellow"/>
        </w:rPr>
      </w:pPr>
      <w:r w:rsidRPr="00B45B04">
        <w:rPr>
          <w:rFonts w:ascii="Times New Roman" w:eastAsia="Times New Roman" w:hAnsi="Times New Roman" w:cs="Times New Roman"/>
          <w:highlight w:val="yellow"/>
        </w:rPr>
        <w:t>Working with the Executive Director to educate and orient the Board and committee leadership on governance matters.</w:t>
      </w:r>
    </w:p>
    <w:p w14:paraId="4D777E42" w14:textId="77777777" w:rsidR="00EA2609" w:rsidRDefault="00EA2609" w:rsidP="00EA2609">
      <w:pPr>
        <w:widowControl/>
        <w:spacing w:after="0" w:line="240" w:lineRule="auto"/>
        <w:rPr>
          <w:rFonts w:ascii="Times New Roman" w:eastAsia="Times New Roman" w:hAnsi="Times New Roman" w:cs="Times New Roman"/>
          <w:strike/>
          <w:color w:val="FF0000"/>
        </w:rPr>
      </w:pPr>
    </w:p>
    <w:p w14:paraId="7C33896F" w14:textId="77777777" w:rsidR="00EA2609" w:rsidRPr="00B45B04" w:rsidRDefault="00EA2609" w:rsidP="00EA2609">
      <w:pPr>
        <w:tabs>
          <w:tab w:val="left" w:pos="2980"/>
        </w:tabs>
        <w:spacing w:after="0" w:line="240" w:lineRule="auto"/>
        <w:ind w:left="2260" w:right="-20"/>
        <w:rPr>
          <w:rFonts w:ascii="Times New Roman" w:eastAsia="Times New Roman" w:hAnsi="Times New Roman" w:cs="Times New Roman"/>
        </w:rPr>
      </w:pPr>
      <w:r w:rsidRPr="00B45B04">
        <w:rPr>
          <w:rFonts w:ascii="Times New Roman" w:eastAsia="Times New Roman" w:hAnsi="Times New Roman" w:cs="Times New Roman"/>
        </w:rPr>
        <w:t>b.</w:t>
      </w:r>
      <w:r w:rsidRPr="00B45B04">
        <w:rPr>
          <w:rFonts w:ascii="Times New Roman" w:eastAsia="Times New Roman" w:hAnsi="Times New Roman" w:cs="Times New Roman"/>
        </w:rPr>
        <w:tab/>
        <w:t>Membership and Eligibility</w:t>
      </w:r>
    </w:p>
    <w:p w14:paraId="602C50E6" w14:textId="77777777" w:rsidR="00EA2609" w:rsidRPr="00CA00A9" w:rsidRDefault="00EA2609" w:rsidP="00EA2609">
      <w:pPr>
        <w:spacing w:before="19" w:after="0" w:line="220" w:lineRule="auto"/>
      </w:pPr>
    </w:p>
    <w:p w14:paraId="1F285ED9" w14:textId="77777777" w:rsidR="00EA2609" w:rsidRPr="00CA00A9" w:rsidRDefault="00EA2609" w:rsidP="00EA2609">
      <w:pPr>
        <w:spacing w:after="120"/>
        <w:ind w:right="360"/>
        <w:rPr>
          <w:rFonts w:ascii="Times New Roman" w:hAnsi="Times New Roman" w:cs="Times New Roman"/>
          <w:color w:val="000000"/>
          <w:highlight w:val="yellow"/>
        </w:rPr>
      </w:pPr>
      <w:r w:rsidRPr="00CA00A9">
        <w:rPr>
          <w:rFonts w:ascii="Times New Roman" w:hAnsi="Times New Roman" w:cs="Times New Roman"/>
          <w:color w:val="000000"/>
          <w:highlight w:val="yellow"/>
        </w:rPr>
        <w:tab/>
      </w:r>
      <w:r w:rsidRPr="00CA00A9">
        <w:rPr>
          <w:rFonts w:ascii="Times New Roman" w:hAnsi="Times New Roman" w:cs="Times New Roman"/>
          <w:color w:val="000000"/>
          <w:highlight w:val="yellow"/>
        </w:rPr>
        <w:tab/>
        <w:t xml:space="preserve">The membership shall consist of a maximum of eight members: </w:t>
      </w:r>
    </w:p>
    <w:p w14:paraId="6ACB75C2" w14:textId="77777777" w:rsidR="00EA2609" w:rsidRPr="00CA00A9" w:rsidRDefault="00EA2609" w:rsidP="00EA2609">
      <w:pPr>
        <w:spacing w:after="120"/>
        <w:ind w:right="360"/>
        <w:rPr>
          <w:rFonts w:ascii="Times New Roman" w:hAnsi="Times New Roman" w:cs="Times New Roman"/>
          <w:color w:val="000000"/>
          <w:highlight w:val="yellow"/>
        </w:rPr>
      </w:pPr>
    </w:p>
    <w:p w14:paraId="1A7185E5" w14:textId="77777777" w:rsidR="00EA2609" w:rsidRPr="00CA00A9" w:rsidRDefault="00EA2609" w:rsidP="00EA2609">
      <w:pPr>
        <w:pStyle w:val="ListParagraph"/>
        <w:numPr>
          <w:ilvl w:val="0"/>
          <w:numId w:val="22"/>
        </w:numPr>
        <w:spacing w:after="120"/>
        <w:ind w:left="3150" w:right="360" w:hanging="270"/>
        <w:rPr>
          <w:rFonts w:ascii="Times New Roman" w:hAnsi="Times New Roman" w:cs="Times New Roman"/>
          <w:color w:val="000000"/>
          <w:highlight w:val="yellow"/>
        </w:rPr>
      </w:pPr>
      <w:r>
        <w:rPr>
          <w:rFonts w:ascii="Times New Roman" w:eastAsia="Times New Roman" w:hAnsi="Times New Roman" w:cs="Times New Roman"/>
          <w:highlight w:val="yellow"/>
        </w:rPr>
        <w:t xml:space="preserve">the immediate Past </w:t>
      </w:r>
      <w:proofErr w:type="gramStart"/>
      <w:r>
        <w:rPr>
          <w:rFonts w:ascii="Times New Roman" w:eastAsia="Times New Roman" w:hAnsi="Times New Roman" w:cs="Times New Roman"/>
          <w:highlight w:val="yellow"/>
        </w:rPr>
        <w:t>President;</w:t>
      </w:r>
      <w:proofErr w:type="gramEnd"/>
    </w:p>
    <w:p w14:paraId="102A63C2" w14:textId="77777777" w:rsidR="00EA2609" w:rsidRPr="00CA00A9" w:rsidRDefault="00EA2609" w:rsidP="00EA2609">
      <w:pPr>
        <w:pStyle w:val="ListParagraph"/>
        <w:numPr>
          <w:ilvl w:val="0"/>
          <w:numId w:val="22"/>
        </w:numPr>
        <w:spacing w:after="120"/>
        <w:ind w:left="3150" w:right="360" w:hanging="270"/>
        <w:rPr>
          <w:rFonts w:ascii="Times New Roman" w:hAnsi="Times New Roman" w:cs="Times New Roman"/>
          <w:color w:val="000000"/>
          <w:highlight w:val="yellow"/>
        </w:rPr>
      </w:pPr>
      <w:r w:rsidRPr="00CA00A9">
        <w:rPr>
          <w:rFonts w:ascii="Times New Roman" w:eastAsia="Times New Roman" w:hAnsi="Times New Roman" w:cs="Times New Roman"/>
          <w:highlight w:val="yellow"/>
        </w:rPr>
        <w:t xml:space="preserve">the Vice President-Operational </w:t>
      </w:r>
      <w:proofErr w:type="gramStart"/>
      <w:r w:rsidRPr="00CA00A9">
        <w:rPr>
          <w:rFonts w:ascii="Times New Roman" w:eastAsia="Times New Roman" w:hAnsi="Times New Roman" w:cs="Times New Roman"/>
          <w:highlight w:val="yellow"/>
        </w:rPr>
        <w:t>Division;</w:t>
      </w:r>
      <w:proofErr w:type="gramEnd"/>
      <w:r w:rsidRPr="00CA00A9">
        <w:rPr>
          <w:rFonts w:ascii="Times New Roman" w:eastAsia="Times New Roman" w:hAnsi="Times New Roman" w:cs="Times New Roman"/>
          <w:highlight w:val="yellow"/>
        </w:rPr>
        <w:t xml:space="preserve"> </w:t>
      </w:r>
    </w:p>
    <w:p w14:paraId="4541BA7B" w14:textId="77777777" w:rsidR="00EA2609" w:rsidRPr="00CA00A9" w:rsidRDefault="00EA2609" w:rsidP="00EA2609">
      <w:pPr>
        <w:pStyle w:val="ListParagraph"/>
        <w:numPr>
          <w:ilvl w:val="0"/>
          <w:numId w:val="22"/>
        </w:numPr>
        <w:spacing w:after="120"/>
        <w:ind w:left="3150" w:right="360" w:hanging="270"/>
        <w:rPr>
          <w:rFonts w:ascii="Times New Roman" w:hAnsi="Times New Roman" w:cs="Times New Roman"/>
          <w:color w:val="000000"/>
          <w:highlight w:val="yellow"/>
        </w:rPr>
      </w:pPr>
      <w:r w:rsidRPr="00CA00A9">
        <w:rPr>
          <w:rFonts w:ascii="Times New Roman" w:eastAsia="Times New Roman" w:hAnsi="Times New Roman" w:cs="Times New Roman"/>
          <w:highlight w:val="yellow"/>
        </w:rPr>
        <w:t xml:space="preserve">the current President, in a voting ex officio capacity; and </w:t>
      </w:r>
    </w:p>
    <w:p w14:paraId="059BD296" w14:textId="77777777" w:rsidR="00EA2609" w:rsidRPr="00CA00A9" w:rsidRDefault="00EA2609" w:rsidP="00EA2609">
      <w:pPr>
        <w:pStyle w:val="ListParagraph"/>
        <w:numPr>
          <w:ilvl w:val="0"/>
          <w:numId w:val="22"/>
        </w:numPr>
        <w:spacing w:after="120"/>
        <w:ind w:left="3150" w:right="360" w:hanging="270"/>
        <w:rPr>
          <w:rFonts w:ascii="Times New Roman" w:hAnsi="Times New Roman" w:cs="Times New Roman"/>
          <w:color w:val="000000"/>
          <w:highlight w:val="yellow"/>
        </w:rPr>
      </w:pPr>
      <w:r w:rsidRPr="00CA00A9">
        <w:rPr>
          <w:rFonts w:ascii="Times New Roman" w:eastAsia="Times New Roman" w:hAnsi="Times New Roman" w:cs="Times New Roman"/>
          <w:highlight w:val="yellow"/>
        </w:rPr>
        <w:t xml:space="preserve">up to five other individuals nominated by the President and elected by the Board of Directors. </w:t>
      </w:r>
    </w:p>
    <w:p w14:paraId="45EA660F" w14:textId="77777777" w:rsidR="00EA2609" w:rsidRPr="00CA00A9" w:rsidRDefault="00EA2609" w:rsidP="00EA2609">
      <w:pPr>
        <w:shd w:val="clear" w:color="auto" w:fill="FFFFFF"/>
        <w:rPr>
          <w:rFonts w:ascii="Times New Roman" w:eastAsia="Times New Roman" w:hAnsi="Times New Roman" w:cs="Times New Roman"/>
          <w:i/>
          <w:u w:val="single"/>
        </w:rPr>
      </w:pPr>
      <w:r w:rsidRPr="00B45B04">
        <w:rPr>
          <w:rFonts w:ascii="Times New Roman" w:eastAsia="Times New Roman" w:hAnsi="Times New Roman" w:cs="Times New Roman"/>
        </w:rPr>
        <w:t xml:space="preserve">To the extent possible, the Board shall elect Committee members for staggered terms.  </w:t>
      </w:r>
      <w:r>
        <w:rPr>
          <w:rFonts w:ascii="Times New Roman" w:hAnsi="Times New Roman" w:cs="Times New Roman"/>
          <w:highlight w:val="yellow"/>
        </w:rPr>
        <w:t>Only one I</w:t>
      </w:r>
      <w:r w:rsidRPr="009E1938">
        <w:rPr>
          <w:rFonts w:ascii="Times New Roman" w:hAnsi="Times New Roman" w:cs="Times New Roman"/>
          <w:highlight w:val="yellow"/>
        </w:rPr>
        <w:t>nstitution</w:t>
      </w:r>
      <w:r>
        <w:rPr>
          <w:rFonts w:ascii="Times New Roman" w:hAnsi="Times New Roman" w:cs="Times New Roman"/>
          <w:highlight w:val="yellow"/>
        </w:rPr>
        <w:t>al Director may be on the C</w:t>
      </w:r>
      <w:r w:rsidRPr="009E1938">
        <w:rPr>
          <w:rFonts w:ascii="Times New Roman" w:hAnsi="Times New Roman" w:cs="Times New Roman"/>
          <w:highlight w:val="yellow"/>
        </w:rPr>
        <w:t>ommittee at a time.</w:t>
      </w:r>
    </w:p>
    <w:p w14:paraId="4C5A35AD" w14:textId="77777777" w:rsidR="00EA2609" w:rsidRPr="00B45B04" w:rsidRDefault="00EA2609" w:rsidP="00EA2609">
      <w:pPr>
        <w:spacing w:after="0" w:line="252" w:lineRule="auto"/>
        <w:ind w:left="100" w:right="104" w:firstLine="720"/>
        <w:rPr>
          <w:rFonts w:ascii="Times New Roman" w:eastAsia="Times New Roman" w:hAnsi="Times New Roman" w:cs="Times New Roman"/>
          <w:strike/>
          <w:color w:val="FF0000"/>
        </w:rPr>
      </w:pPr>
      <w:r w:rsidRPr="00B45B04">
        <w:rPr>
          <w:rFonts w:ascii="Times New Roman" w:eastAsia="Times New Roman" w:hAnsi="Times New Roman" w:cs="Times New Roman"/>
          <w:strike/>
          <w:color w:val="FF0000"/>
        </w:rPr>
        <w:t xml:space="preserve">The President shall nominate the members of the Committee on Governance for election by the Board.  All nominees must be members of the CHCA Board of Directors, past CHCA Board members, or current or past CHCF Trustees/CHL Board of Directors. </w:t>
      </w:r>
    </w:p>
    <w:p w14:paraId="3BC9FABA" w14:textId="77777777" w:rsidR="00EA2609" w:rsidRPr="00B45B04" w:rsidRDefault="00EA2609" w:rsidP="00EA2609">
      <w:pPr>
        <w:spacing w:before="19" w:after="0" w:line="220" w:lineRule="auto"/>
        <w:rPr>
          <w:strike/>
          <w:color w:val="FF0000"/>
        </w:rPr>
      </w:pPr>
    </w:p>
    <w:p w14:paraId="4EA472FB" w14:textId="77777777" w:rsidR="00EA2609" w:rsidRPr="00B45B04" w:rsidRDefault="00EA2609" w:rsidP="00EA2609">
      <w:pPr>
        <w:spacing w:after="0" w:line="239" w:lineRule="auto"/>
        <w:ind w:left="100" w:right="210" w:firstLine="720"/>
        <w:rPr>
          <w:rFonts w:ascii="Times New Roman" w:eastAsia="Times New Roman" w:hAnsi="Times New Roman" w:cs="Times New Roman"/>
          <w:strike/>
          <w:color w:val="FF0000"/>
        </w:rPr>
      </w:pPr>
      <w:r w:rsidRPr="00B45B04">
        <w:rPr>
          <w:rFonts w:ascii="Times New Roman" w:eastAsia="Times New Roman" w:hAnsi="Times New Roman" w:cs="Times New Roman"/>
          <w:strike/>
          <w:color w:val="FF0000"/>
        </w:rPr>
        <w:t>The Immediate Past President shall serve as the Chair of the Committee. In the event of a vacancy of the position of Immediate Past President, the President shall appoint another member of the Committee to serve in the position. The Chair of the Committee must be a current member of the Board of Directors.</w:t>
      </w:r>
    </w:p>
    <w:p w14:paraId="15DBF6FB" w14:textId="77777777" w:rsidR="00EA2609" w:rsidRPr="00DA66B9" w:rsidRDefault="00EA2609" w:rsidP="00EA2609">
      <w:pPr>
        <w:widowControl/>
        <w:spacing w:after="0" w:line="240" w:lineRule="auto"/>
        <w:ind w:right="360"/>
        <w:rPr>
          <w:rFonts w:ascii="Times" w:eastAsia="Times New Roman" w:hAnsi="Times" w:cs="Times New Roman"/>
          <w:sz w:val="20"/>
          <w:szCs w:val="20"/>
        </w:rPr>
      </w:pPr>
    </w:p>
    <w:p w14:paraId="329EAEF6" w14:textId="77777777" w:rsidR="00EA2609" w:rsidRPr="00B45B04" w:rsidRDefault="00EA2609" w:rsidP="00EA2609">
      <w:pPr>
        <w:tabs>
          <w:tab w:val="left" w:pos="2980"/>
        </w:tabs>
        <w:spacing w:after="0" w:line="240" w:lineRule="auto"/>
        <w:ind w:left="2260" w:right="-20"/>
        <w:rPr>
          <w:rFonts w:ascii="Times New Roman" w:eastAsia="Times New Roman" w:hAnsi="Times New Roman" w:cs="Times New Roman"/>
          <w:strike/>
          <w:color w:val="FF0000"/>
        </w:rPr>
      </w:pPr>
      <w:r w:rsidRPr="00B45B04">
        <w:rPr>
          <w:rFonts w:ascii="Times New Roman" w:eastAsia="Times New Roman" w:hAnsi="Times New Roman" w:cs="Times New Roman"/>
          <w:strike/>
          <w:color w:val="FF0000"/>
        </w:rPr>
        <w:t>c.</w:t>
      </w:r>
      <w:r w:rsidRPr="00B45B04">
        <w:rPr>
          <w:rFonts w:ascii="Times New Roman" w:eastAsia="Times New Roman" w:hAnsi="Times New Roman" w:cs="Times New Roman"/>
          <w:strike/>
          <w:color w:val="FF0000"/>
        </w:rPr>
        <w:tab/>
        <w:t>Term</w:t>
      </w:r>
    </w:p>
    <w:p w14:paraId="0CAADA8D" w14:textId="77777777" w:rsidR="00EA2609" w:rsidRPr="00B45B04" w:rsidRDefault="00EA2609" w:rsidP="00EA2609">
      <w:pPr>
        <w:spacing w:before="19" w:after="0" w:line="220" w:lineRule="auto"/>
        <w:rPr>
          <w:strike/>
          <w:color w:val="FF0000"/>
        </w:rPr>
      </w:pPr>
    </w:p>
    <w:p w14:paraId="118F1C22" w14:textId="77777777" w:rsidR="00EA2609" w:rsidRPr="00B45B04" w:rsidRDefault="00EA2609" w:rsidP="00EA2609">
      <w:pPr>
        <w:tabs>
          <w:tab w:val="left" w:pos="2980"/>
        </w:tabs>
        <w:spacing w:after="0" w:line="466" w:lineRule="auto"/>
        <w:ind w:left="2260" w:right="2731" w:hanging="1440"/>
        <w:rPr>
          <w:rFonts w:ascii="Times New Roman" w:eastAsia="Times New Roman" w:hAnsi="Times New Roman" w:cs="Times New Roman"/>
          <w:strike/>
          <w:color w:val="FF0000"/>
        </w:rPr>
      </w:pPr>
      <w:r w:rsidRPr="00B45B04">
        <w:rPr>
          <w:rFonts w:ascii="Times New Roman" w:eastAsia="Times New Roman" w:hAnsi="Times New Roman" w:cs="Times New Roman"/>
          <w:strike/>
          <w:color w:val="FF0000"/>
        </w:rPr>
        <w:t xml:space="preserve">Members serve for three years or until the Board elects a successor. </w:t>
      </w:r>
      <w:r w:rsidRPr="00B45B04">
        <w:rPr>
          <w:rFonts w:ascii="Times New Roman" w:eastAsia="Times New Roman" w:hAnsi="Times New Roman" w:cs="Times New Roman"/>
          <w:strike/>
          <w:color w:val="FF0000"/>
        </w:rPr>
        <w:lastRenderedPageBreak/>
        <w:t>d.</w:t>
      </w:r>
      <w:r w:rsidRPr="00B45B04">
        <w:rPr>
          <w:rFonts w:ascii="Times New Roman" w:eastAsia="Times New Roman" w:hAnsi="Times New Roman" w:cs="Times New Roman"/>
          <w:strike/>
          <w:color w:val="FF0000"/>
        </w:rPr>
        <w:tab/>
        <w:t>Conflicts of Interest</w:t>
      </w:r>
    </w:p>
    <w:p w14:paraId="3A36EDB6" w14:textId="77777777" w:rsidR="00EA2609" w:rsidRPr="002A2523" w:rsidRDefault="00EA2609" w:rsidP="00EA2609">
      <w:pPr>
        <w:spacing w:before="15" w:after="0" w:line="252" w:lineRule="auto"/>
        <w:ind w:left="100" w:right="44" w:firstLine="720"/>
        <w:rPr>
          <w:rFonts w:ascii="Times New Roman" w:eastAsia="Times New Roman" w:hAnsi="Times New Roman" w:cs="Times New Roman"/>
          <w:strike/>
          <w:color w:val="FF0000"/>
        </w:rPr>
      </w:pPr>
      <w:r w:rsidRPr="00B45B04">
        <w:rPr>
          <w:rFonts w:ascii="Times New Roman" w:eastAsia="Times New Roman" w:hAnsi="Times New Roman" w:cs="Times New Roman"/>
          <w:strike/>
          <w:color w:val="FF0000"/>
        </w:rPr>
        <w:t>Members must excuse themselves when conflicts of interest arise during the nominations function but may return when that effort has concluded with a board vote.</w:t>
      </w:r>
    </w:p>
    <w:p w14:paraId="684A4325" w14:textId="77777777" w:rsidR="00EA2609" w:rsidRDefault="00EA2609" w:rsidP="00EA2609">
      <w:pPr>
        <w:spacing w:before="19" w:after="0" w:line="220" w:lineRule="auto"/>
        <w:rPr>
          <w:rFonts w:ascii="Times New Roman" w:eastAsia="Times New Roman" w:hAnsi="Times New Roman" w:cs="Times New Roman"/>
        </w:rPr>
      </w:pPr>
    </w:p>
    <w:p w14:paraId="03FECF17" w14:textId="77777777" w:rsidR="00EA2609" w:rsidRDefault="00EA2609" w:rsidP="00EA2609">
      <w:pPr>
        <w:spacing w:before="19" w:after="0" w:line="220" w:lineRule="auto"/>
        <w:rPr>
          <w:rFonts w:ascii="Times New Roman" w:eastAsia="Times New Roman" w:hAnsi="Times New Roman" w:cs="Times New Roman"/>
        </w:rPr>
      </w:pPr>
    </w:p>
    <w:p w14:paraId="615B675E" w14:textId="77777777" w:rsidR="00EA2609" w:rsidRDefault="00EA2609" w:rsidP="00EA2609">
      <w:pPr>
        <w:tabs>
          <w:tab w:val="left" w:pos="2260"/>
          <w:tab w:val="left" w:pos="2980"/>
        </w:tabs>
        <w:spacing w:after="0" w:line="466" w:lineRule="auto"/>
        <w:ind w:left="2260" w:right="4447" w:hanging="720"/>
        <w:rPr>
          <w:rFonts w:ascii="Times New Roman" w:eastAsia="Times New Roman" w:hAnsi="Times New Roman" w:cs="Times New Roman"/>
        </w:rPr>
      </w:pPr>
      <w:r>
        <w:rPr>
          <w:rFonts w:ascii="Times New Roman" w:eastAsia="Times New Roman" w:hAnsi="Times New Roman" w:cs="Times New Roman"/>
          <w:color w:val="010000"/>
        </w:rPr>
        <w:t>2.</w:t>
      </w:r>
      <w:r>
        <w:rPr>
          <w:rFonts w:ascii="Times New Roman" w:eastAsia="Times New Roman" w:hAnsi="Times New Roman" w:cs="Times New Roman"/>
          <w:color w:val="010000"/>
        </w:rPr>
        <w:tab/>
      </w:r>
      <w:r>
        <w:rPr>
          <w:rFonts w:ascii="Times New Roman" w:eastAsia="Times New Roman" w:hAnsi="Times New Roman" w:cs="Times New Roman"/>
          <w:color w:val="000000"/>
        </w:rPr>
        <w:t xml:space="preserve">Budget and Finance Committee </w:t>
      </w:r>
      <w:r>
        <w:rPr>
          <w:rFonts w:ascii="Times New Roman" w:eastAsia="Times New Roman" w:hAnsi="Times New Roman" w:cs="Times New Roman"/>
          <w:color w:val="010000"/>
        </w:rPr>
        <w:t>a.</w:t>
      </w:r>
      <w:r>
        <w:rPr>
          <w:rFonts w:ascii="Times New Roman" w:eastAsia="Times New Roman" w:hAnsi="Times New Roman" w:cs="Times New Roman"/>
          <w:color w:val="010000"/>
        </w:rPr>
        <w:tab/>
      </w:r>
      <w:r>
        <w:rPr>
          <w:rFonts w:ascii="Times New Roman" w:eastAsia="Times New Roman" w:hAnsi="Times New Roman" w:cs="Times New Roman"/>
          <w:color w:val="000000"/>
        </w:rPr>
        <w:t>Purpose and Duties</w:t>
      </w:r>
    </w:p>
    <w:p w14:paraId="0A995BF7" w14:textId="77777777" w:rsidR="00EA2609" w:rsidRDefault="00EA2609" w:rsidP="00EA2609">
      <w:pPr>
        <w:spacing w:before="8" w:after="0" w:line="240" w:lineRule="auto"/>
        <w:ind w:left="100" w:right="122" w:firstLine="720"/>
        <w:rPr>
          <w:rFonts w:ascii="Times New Roman" w:eastAsia="Times New Roman" w:hAnsi="Times New Roman" w:cs="Times New Roman"/>
        </w:rPr>
      </w:pPr>
      <w:r>
        <w:rPr>
          <w:rFonts w:ascii="Times New Roman" w:eastAsia="Times New Roman" w:hAnsi="Times New Roman" w:cs="Times New Roman"/>
        </w:rPr>
        <w:t>The Budget and Finance Committee recommends, reviews, and on an ongoing basis monitors the budget of the Association. The Budget and Finance Committee meets monthly to monitor the budgetary operations and the financial health of the Association and reports monthly on those matters to the Board. The Committee will present an annual budget for adoption by the Board.</w:t>
      </w:r>
    </w:p>
    <w:p w14:paraId="3869CBE7" w14:textId="77777777" w:rsidR="00EA2609" w:rsidRDefault="00EA2609" w:rsidP="00EA2609">
      <w:pPr>
        <w:spacing w:before="1" w:after="0" w:line="240" w:lineRule="auto"/>
        <w:rPr>
          <w:sz w:val="24"/>
          <w:szCs w:val="24"/>
        </w:rPr>
      </w:pPr>
    </w:p>
    <w:p w14:paraId="4DC02719" w14:textId="77777777" w:rsidR="00EA2609" w:rsidRDefault="00EA2609" w:rsidP="00EA2609">
      <w:pPr>
        <w:tabs>
          <w:tab w:val="left" w:pos="2980"/>
        </w:tabs>
        <w:spacing w:after="0" w:line="240" w:lineRule="auto"/>
        <w:ind w:left="2260" w:right="-20"/>
        <w:rPr>
          <w:rFonts w:ascii="Times New Roman" w:eastAsia="Times New Roman" w:hAnsi="Times New Roman" w:cs="Times New Roman"/>
        </w:rPr>
      </w:pPr>
      <w:r>
        <w:rPr>
          <w:rFonts w:ascii="Times New Roman" w:eastAsia="Times New Roman" w:hAnsi="Times New Roman" w:cs="Times New Roman"/>
          <w:color w:val="010000"/>
        </w:rPr>
        <w:t>b.</w:t>
      </w:r>
      <w:r>
        <w:rPr>
          <w:rFonts w:ascii="Times New Roman" w:eastAsia="Times New Roman" w:hAnsi="Times New Roman" w:cs="Times New Roman"/>
          <w:color w:val="010000"/>
        </w:rPr>
        <w:tab/>
      </w:r>
      <w:r>
        <w:rPr>
          <w:rFonts w:ascii="Times New Roman" w:eastAsia="Times New Roman" w:hAnsi="Times New Roman" w:cs="Times New Roman"/>
          <w:color w:val="000000"/>
        </w:rPr>
        <w:t>Membership</w:t>
      </w:r>
    </w:p>
    <w:p w14:paraId="5FA8BD2D" w14:textId="77777777" w:rsidR="00EA2609" w:rsidRDefault="00EA2609" w:rsidP="00EA2609">
      <w:pPr>
        <w:spacing w:before="19" w:after="0" w:line="220" w:lineRule="auto"/>
      </w:pPr>
    </w:p>
    <w:p w14:paraId="676E520B" w14:textId="77777777" w:rsidR="00EA2609" w:rsidRDefault="00EA2609" w:rsidP="00EA2609">
      <w:pPr>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rPr>
        <w:t>The Treasurer serves as chairperson of the Budget and Finance Committee. The Treasurer, with</w:t>
      </w:r>
    </w:p>
    <w:p w14:paraId="0E4E6304" w14:textId="77777777" w:rsidR="00EA2609" w:rsidRDefault="00EA2609" w:rsidP="00EA2609">
      <w:pPr>
        <w:spacing w:after="0" w:line="252" w:lineRule="auto"/>
        <w:ind w:left="100" w:right="-20"/>
        <w:rPr>
          <w:rFonts w:ascii="Times New Roman" w:eastAsia="Times New Roman" w:hAnsi="Times New Roman" w:cs="Times New Roman"/>
        </w:rPr>
      </w:pPr>
      <w:proofErr w:type="gramStart"/>
      <w:r>
        <w:rPr>
          <w:rFonts w:ascii="Times New Roman" w:eastAsia="Times New Roman" w:hAnsi="Times New Roman" w:cs="Times New Roman"/>
        </w:rPr>
        <w:t>Board approval,</w:t>
      </w:r>
      <w:proofErr w:type="gramEnd"/>
      <w:r>
        <w:rPr>
          <w:rFonts w:ascii="Times New Roman" w:eastAsia="Times New Roman" w:hAnsi="Times New Roman" w:cs="Times New Roman"/>
        </w:rPr>
        <w:t xml:space="preserve"> appoints members of the Budget and Finance Committee.</w:t>
      </w:r>
    </w:p>
    <w:p w14:paraId="70393CF5" w14:textId="77777777" w:rsidR="00EA2609" w:rsidRDefault="00EA2609" w:rsidP="00EA2609">
      <w:pPr>
        <w:spacing w:before="2" w:after="0" w:line="240" w:lineRule="auto"/>
        <w:rPr>
          <w:sz w:val="24"/>
          <w:szCs w:val="24"/>
        </w:rPr>
      </w:pPr>
    </w:p>
    <w:p w14:paraId="5EE47F29" w14:textId="77777777" w:rsidR="00EA2609" w:rsidRDefault="00EA2609" w:rsidP="00EA2609">
      <w:pPr>
        <w:tabs>
          <w:tab w:val="left" w:pos="2260"/>
          <w:tab w:val="left" w:pos="2980"/>
        </w:tabs>
        <w:spacing w:after="0" w:line="466" w:lineRule="auto"/>
        <w:ind w:left="2260" w:right="4296" w:hanging="720"/>
        <w:rPr>
          <w:rFonts w:ascii="Times New Roman" w:eastAsia="Times New Roman" w:hAnsi="Times New Roman" w:cs="Times New Roman"/>
        </w:rPr>
      </w:pPr>
      <w:r>
        <w:rPr>
          <w:rFonts w:ascii="Times New Roman" w:eastAsia="Times New Roman" w:hAnsi="Times New Roman" w:cs="Times New Roman"/>
          <w:color w:val="010000"/>
        </w:rPr>
        <w:t>3.</w:t>
      </w:r>
      <w:r>
        <w:rPr>
          <w:rFonts w:ascii="Times New Roman" w:eastAsia="Times New Roman" w:hAnsi="Times New Roman" w:cs="Times New Roman"/>
          <w:color w:val="010000"/>
        </w:rPr>
        <w:tab/>
      </w:r>
      <w:r>
        <w:rPr>
          <w:rFonts w:ascii="Times New Roman" w:eastAsia="Times New Roman" w:hAnsi="Times New Roman" w:cs="Times New Roman"/>
          <w:color w:val="000000"/>
        </w:rPr>
        <w:t xml:space="preserve">Development Review </w:t>
      </w:r>
      <w:proofErr w:type="gramStart"/>
      <w:r>
        <w:rPr>
          <w:rFonts w:ascii="Times New Roman" w:eastAsia="Times New Roman" w:hAnsi="Times New Roman" w:cs="Times New Roman"/>
          <w:color w:val="000000"/>
        </w:rPr>
        <w:t xml:space="preserve">Committee  </w:t>
      </w:r>
      <w:r>
        <w:rPr>
          <w:rFonts w:ascii="Times New Roman" w:eastAsia="Times New Roman" w:hAnsi="Times New Roman" w:cs="Times New Roman"/>
          <w:color w:val="010000"/>
        </w:rPr>
        <w:t>a.</w:t>
      </w:r>
      <w:proofErr w:type="gramEnd"/>
      <w:r>
        <w:rPr>
          <w:rFonts w:ascii="Times New Roman" w:eastAsia="Times New Roman" w:hAnsi="Times New Roman" w:cs="Times New Roman"/>
          <w:color w:val="010000"/>
        </w:rPr>
        <w:tab/>
      </w:r>
      <w:r>
        <w:rPr>
          <w:rFonts w:ascii="Times New Roman" w:eastAsia="Times New Roman" w:hAnsi="Times New Roman" w:cs="Times New Roman"/>
          <w:color w:val="000000"/>
        </w:rPr>
        <w:t>Purpose and Duties</w:t>
      </w:r>
    </w:p>
    <w:p w14:paraId="7EEF20FB" w14:textId="77777777" w:rsidR="00EA2609" w:rsidRDefault="00EA2609" w:rsidP="00EA2609">
      <w:pPr>
        <w:spacing w:before="11" w:after="0" w:line="239" w:lineRule="auto"/>
        <w:ind w:left="100" w:right="71" w:firstLine="720"/>
        <w:rPr>
          <w:rFonts w:ascii="Times New Roman" w:eastAsia="Times New Roman" w:hAnsi="Times New Roman" w:cs="Times New Roman"/>
        </w:rPr>
      </w:pPr>
      <w:r>
        <w:rPr>
          <w:rFonts w:ascii="Times New Roman" w:eastAsia="Times New Roman" w:hAnsi="Times New Roman" w:cs="Times New Roman"/>
        </w:rPr>
        <w:t>The purpose of this committee is to review all development projects in Chestnut Hill, utilizing the assistance and guidance of all available resources in the community, including committees and affiliated organizations of the CHCA; and to make a report and recommendation to the Board of Directors of the CHCA with respect to each such project.</w:t>
      </w:r>
    </w:p>
    <w:p w14:paraId="36D13C43" w14:textId="77777777" w:rsidR="00EA2609" w:rsidRDefault="00EA2609" w:rsidP="00EA2609">
      <w:pPr>
        <w:spacing w:before="11" w:after="0" w:line="239" w:lineRule="auto"/>
        <w:ind w:left="100" w:right="71" w:firstLine="720"/>
        <w:rPr>
          <w:rFonts w:ascii="Times New Roman" w:eastAsia="Times New Roman" w:hAnsi="Times New Roman" w:cs="Times New Roman"/>
        </w:rPr>
      </w:pPr>
    </w:p>
    <w:p w14:paraId="1401B294" w14:textId="77777777" w:rsidR="00EA2609" w:rsidRDefault="00EA2609" w:rsidP="00EA2609">
      <w:pPr>
        <w:spacing w:before="11" w:after="0" w:line="239" w:lineRule="auto"/>
        <w:ind w:left="1440" w:right="71" w:firstLine="720"/>
        <w:rPr>
          <w:rFonts w:ascii="Times New Roman" w:eastAsia="Times New Roman" w:hAnsi="Times New Roman" w:cs="Times New Roman"/>
        </w:rPr>
      </w:pPr>
      <w:r>
        <w:rPr>
          <w:rFonts w:ascii="Times New Roman" w:eastAsia="Times New Roman" w:hAnsi="Times New Roman" w:cs="Times New Roman"/>
          <w:color w:val="010000"/>
        </w:rPr>
        <w:t>b.</w:t>
      </w:r>
      <w:r>
        <w:rPr>
          <w:rFonts w:ascii="Times New Roman" w:eastAsia="Times New Roman" w:hAnsi="Times New Roman" w:cs="Times New Roman"/>
          <w:color w:val="010000"/>
        </w:rPr>
        <w:tab/>
      </w:r>
      <w:r>
        <w:rPr>
          <w:rFonts w:ascii="Times New Roman" w:eastAsia="Times New Roman" w:hAnsi="Times New Roman" w:cs="Times New Roman"/>
          <w:color w:val="000000"/>
        </w:rPr>
        <w:t>Membership</w:t>
      </w:r>
    </w:p>
    <w:p w14:paraId="202CA23F" w14:textId="77777777" w:rsidR="00EA2609" w:rsidRDefault="00EA2609" w:rsidP="00EA2609">
      <w:pPr>
        <w:spacing w:before="19" w:after="0" w:line="220" w:lineRule="auto"/>
      </w:pPr>
    </w:p>
    <w:p w14:paraId="6B59137D" w14:textId="77777777" w:rsidR="00EA2609" w:rsidRDefault="00EA2609" w:rsidP="00EA2609">
      <w:pPr>
        <w:spacing w:after="0" w:line="240" w:lineRule="auto"/>
        <w:ind w:right="-20" w:firstLine="820"/>
        <w:rPr>
          <w:rFonts w:ascii="Times New Roman" w:eastAsia="Times New Roman" w:hAnsi="Times New Roman" w:cs="Times New Roman"/>
        </w:rPr>
      </w:pPr>
      <w:r w:rsidRPr="00B45B04">
        <w:rPr>
          <w:rFonts w:ascii="Times New Roman" w:eastAsia="Times New Roman" w:hAnsi="Times New Roman" w:cs="Times New Roman"/>
        </w:rPr>
        <w:t>Membership shall be set f</w:t>
      </w:r>
      <w:r>
        <w:rPr>
          <w:rFonts w:ascii="Times New Roman" w:eastAsia="Times New Roman" w:hAnsi="Times New Roman" w:cs="Times New Roman"/>
        </w:rPr>
        <w:t xml:space="preserve">orth in the DRC </w:t>
      </w:r>
      <w:r w:rsidRPr="00B45B04">
        <w:rPr>
          <w:rFonts w:ascii="Times New Roman" w:eastAsia="Times New Roman" w:hAnsi="Times New Roman" w:cs="Times New Roman"/>
          <w:strike/>
          <w:color w:val="FF0000"/>
        </w:rPr>
        <w:t xml:space="preserve">Guidelines </w:t>
      </w:r>
      <w:r w:rsidRPr="00B45B04">
        <w:rPr>
          <w:rFonts w:ascii="Times New Roman" w:eastAsia="Times New Roman" w:hAnsi="Times New Roman" w:cs="Times New Roman"/>
          <w:highlight w:val="yellow"/>
        </w:rPr>
        <w:t>Charter</w:t>
      </w:r>
      <w:r w:rsidRPr="00B45B04">
        <w:rPr>
          <w:rFonts w:ascii="Times New Roman" w:eastAsia="Times New Roman" w:hAnsi="Times New Roman" w:cs="Times New Roman"/>
        </w:rPr>
        <w:t xml:space="preserve"> approved by the</w:t>
      </w:r>
      <w:r>
        <w:rPr>
          <w:rFonts w:ascii="Times New Roman" w:eastAsia="Times New Roman" w:hAnsi="Times New Roman" w:cs="Times New Roman"/>
        </w:rPr>
        <w:t xml:space="preserve"> CHCA Board of Directors.</w:t>
      </w:r>
    </w:p>
    <w:p w14:paraId="534DA2FC" w14:textId="77777777" w:rsidR="00EA2609" w:rsidRDefault="00EA2609" w:rsidP="00EA2609">
      <w:pPr>
        <w:spacing w:before="1" w:after="0" w:line="240" w:lineRule="auto"/>
        <w:rPr>
          <w:sz w:val="24"/>
          <w:szCs w:val="24"/>
        </w:rPr>
      </w:pPr>
    </w:p>
    <w:p w14:paraId="6472920F" w14:textId="77777777" w:rsidR="00EA2609" w:rsidRDefault="00EA2609" w:rsidP="00EA2609">
      <w:pPr>
        <w:tabs>
          <w:tab w:val="left" w:pos="2260"/>
          <w:tab w:val="left" w:pos="2980"/>
        </w:tabs>
        <w:spacing w:after="0" w:line="466" w:lineRule="auto"/>
        <w:ind w:left="2260" w:right="3419" w:hanging="720"/>
        <w:rPr>
          <w:rFonts w:ascii="Times New Roman" w:eastAsia="Times New Roman" w:hAnsi="Times New Roman" w:cs="Times New Roman"/>
        </w:rPr>
      </w:pPr>
      <w:r>
        <w:rPr>
          <w:rFonts w:ascii="Times New Roman" w:eastAsia="Times New Roman" w:hAnsi="Times New Roman" w:cs="Times New Roman"/>
          <w:color w:val="010000"/>
        </w:rPr>
        <w:t>4.</w:t>
      </w:r>
      <w:r>
        <w:rPr>
          <w:rFonts w:ascii="Times New Roman" w:eastAsia="Times New Roman" w:hAnsi="Times New Roman" w:cs="Times New Roman"/>
          <w:color w:val="010000"/>
        </w:rPr>
        <w:tab/>
      </w:r>
      <w:r>
        <w:rPr>
          <w:rFonts w:ascii="Times New Roman" w:eastAsia="Times New Roman" w:hAnsi="Times New Roman" w:cs="Times New Roman"/>
          <w:color w:val="000000"/>
        </w:rPr>
        <w:t xml:space="preserve">Land Use Planning and Zoning Committee </w:t>
      </w:r>
      <w:r>
        <w:rPr>
          <w:rFonts w:ascii="Times New Roman" w:eastAsia="Times New Roman" w:hAnsi="Times New Roman" w:cs="Times New Roman"/>
          <w:color w:val="010000"/>
        </w:rPr>
        <w:t>a.</w:t>
      </w:r>
      <w:r>
        <w:rPr>
          <w:rFonts w:ascii="Times New Roman" w:eastAsia="Times New Roman" w:hAnsi="Times New Roman" w:cs="Times New Roman"/>
          <w:color w:val="010000"/>
        </w:rPr>
        <w:tab/>
      </w:r>
      <w:r>
        <w:rPr>
          <w:rFonts w:ascii="Times New Roman" w:eastAsia="Times New Roman" w:hAnsi="Times New Roman" w:cs="Times New Roman"/>
          <w:color w:val="000000"/>
        </w:rPr>
        <w:t>Purpose and Duties</w:t>
      </w:r>
    </w:p>
    <w:p w14:paraId="1A5A3499" w14:textId="77777777" w:rsidR="00EA2609" w:rsidRPr="001F7845" w:rsidRDefault="00EA2609" w:rsidP="00EA2609">
      <w:pPr>
        <w:spacing w:before="15" w:after="0" w:line="252" w:lineRule="auto"/>
        <w:ind w:left="100" w:right="58" w:firstLine="720"/>
        <w:rPr>
          <w:rFonts w:ascii="Times New Roman" w:eastAsia="Times New Roman" w:hAnsi="Times New Roman" w:cs="Times New Roman"/>
        </w:rPr>
      </w:pPr>
      <w:r>
        <w:rPr>
          <w:rFonts w:ascii="Times New Roman" w:eastAsia="Times New Roman" w:hAnsi="Times New Roman" w:cs="Times New Roman"/>
        </w:rPr>
        <w:t>The Land Use Planning and Zoning Committee (LUPZC) reviews all problems affecting land use within the community and, within the parameters of the Development Review Committee, makes recommendations for action by the Board of Directors.</w:t>
      </w:r>
    </w:p>
    <w:p w14:paraId="11A0A1AF" w14:textId="77777777" w:rsidR="00EA2609" w:rsidRDefault="00EA2609" w:rsidP="00EA2609">
      <w:pPr>
        <w:spacing w:before="19" w:after="0" w:line="220" w:lineRule="auto"/>
      </w:pPr>
    </w:p>
    <w:p w14:paraId="5A6770B8" w14:textId="77777777" w:rsidR="00EA2609" w:rsidRDefault="00EA2609" w:rsidP="00EA2609">
      <w:pPr>
        <w:tabs>
          <w:tab w:val="left" w:pos="2980"/>
        </w:tabs>
        <w:spacing w:after="0" w:line="240" w:lineRule="auto"/>
        <w:ind w:left="2260" w:right="-20"/>
        <w:rPr>
          <w:rFonts w:ascii="Times New Roman" w:eastAsia="Times New Roman" w:hAnsi="Times New Roman" w:cs="Times New Roman"/>
        </w:rPr>
      </w:pPr>
      <w:r>
        <w:rPr>
          <w:rFonts w:ascii="Times New Roman" w:eastAsia="Times New Roman" w:hAnsi="Times New Roman" w:cs="Times New Roman"/>
          <w:color w:val="010000"/>
        </w:rPr>
        <w:t>b.</w:t>
      </w:r>
      <w:r>
        <w:rPr>
          <w:rFonts w:ascii="Times New Roman" w:eastAsia="Times New Roman" w:hAnsi="Times New Roman" w:cs="Times New Roman"/>
          <w:color w:val="010000"/>
        </w:rPr>
        <w:tab/>
      </w:r>
      <w:r>
        <w:rPr>
          <w:rFonts w:ascii="Times New Roman" w:eastAsia="Times New Roman" w:hAnsi="Times New Roman" w:cs="Times New Roman"/>
          <w:color w:val="000000"/>
        </w:rPr>
        <w:t>Membership</w:t>
      </w:r>
    </w:p>
    <w:p w14:paraId="4D5C1AE2" w14:textId="77777777" w:rsidR="00EA2609" w:rsidRDefault="00EA2609" w:rsidP="00EA2609">
      <w:pPr>
        <w:spacing w:before="19" w:after="0" w:line="220" w:lineRule="auto"/>
      </w:pPr>
    </w:p>
    <w:p w14:paraId="61803A59" w14:textId="77777777" w:rsidR="00EA2609" w:rsidRDefault="00EA2609" w:rsidP="00EA2609">
      <w:pPr>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rPr>
        <w:t>The LUPZ Committee consists of up to 12 members.</w:t>
      </w:r>
    </w:p>
    <w:p w14:paraId="0F4B57E7" w14:textId="77777777" w:rsidR="00EA2609" w:rsidRDefault="00EA2609" w:rsidP="00EA2609">
      <w:pPr>
        <w:spacing w:before="2" w:after="0" w:line="240" w:lineRule="auto"/>
        <w:rPr>
          <w:sz w:val="24"/>
          <w:szCs w:val="24"/>
        </w:rPr>
      </w:pPr>
    </w:p>
    <w:p w14:paraId="5877FE27" w14:textId="77777777" w:rsidR="00EA2609" w:rsidRDefault="00EA2609" w:rsidP="00EA2609">
      <w:pPr>
        <w:tabs>
          <w:tab w:val="left" w:pos="2260"/>
        </w:tabs>
        <w:spacing w:after="0" w:line="240" w:lineRule="auto"/>
        <w:ind w:left="1540" w:right="-20"/>
        <w:rPr>
          <w:rFonts w:ascii="Times New Roman" w:eastAsia="Times New Roman" w:hAnsi="Times New Roman" w:cs="Times New Roman"/>
        </w:rPr>
      </w:pPr>
      <w:r>
        <w:rPr>
          <w:rFonts w:ascii="Times New Roman" w:eastAsia="Times New Roman" w:hAnsi="Times New Roman" w:cs="Times New Roman"/>
          <w:color w:val="010000"/>
        </w:rPr>
        <w:t>5.</w:t>
      </w:r>
      <w:r>
        <w:rPr>
          <w:rFonts w:ascii="Times New Roman" w:eastAsia="Times New Roman" w:hAnsi="Times New Roman" w:cs="Times New Roman"/>
          <w:color w:val="010000"/>
        </w:rPr>
        <w:tab/>
      </w:r>
      <w:r>
        <w:rPr>
          <w:rFonts w:ascii="Times New Roman" w:eastAsia="Times New Roman" w:hAnsi="Times New Roman" w:cs="Times New Roman"/>
          <w:color w:val="000000"/>
        </w:rPr>
        <w:t>Streetscape Committee</w:t>
      </w:r>
    </w:p>
    <w:p w14:paraId="0E5DF1B7" w14:textId="77777777" w:rsidR="00EA2609" w:rsidRDefault="00EA2609" w:rsidP="00EA2609">
      <w:pPr>
        <w:spacing w:before="19" w:after="0" w:line="220" w:lineRule="auto"/>
      </w:pPr>
    </w:p>
    <w:p w14:paraId="450EC143" w14:textId="77777777" w:rsidR="00EA2609" w:rsidRDefault="00EA2609" w:rsidP="00EA2609">
      <w:pPr>
        <w:tabs>
          <w:tab w:val="left" w:pos="2980"/>
        </w:tabs>
        <w:spacing w:after="0" w:line="240" w:lineRule="auto"/>
        <w:ind w:left="2260" w:right="-20"/>
        <w:rPr>
          <w:rFonts w:ascii="Times New Roman" w:eastAsia="Times New Roman" w:hAnsi="Times New Roman" w:cs="Times New Roman"/>
        </w:rPr>
      </w:pPr>
      <w:r>
        <w:rPr>
          <w:rFonts w:ascii="Times New Roman" w:eastAsia="Times New Roman" w:hAnsi="Times New Roman" w:cs="Times New Roman"/>
          <w:color w:val="010000"/>
        </w:rPr>
        <w:t>a.</w:t>
      </w:r>
      <w:r>
        <w:rPr>
          <w:rFonts w:ascii="Times New Roman" w:eastAsia="Times New Roman" w:hAnsi="Times New Roman" w:cs="Times New Roman"/>
          <w:color w:val="010000"/>
        </w:rPr>
        <w:tab/>
      </w:r>
      <w:r>
        <w:rPr>
          <w:rFonts w:ascii="Times New Roman" w:eastAsia="Times New Roman" w:hAnsi="Times New Roman" w:cs="Times New Roman"/>
          <w:color w:val="000000"/>
        </w:rPr>
        <w:t>Purpose and Duties</w:t>
      </w:r>
    </w:p>
    <w:p w14:paraId="621901A0" w14:textId="77777777" w:rsidR="00EA2609" w:rsidRDefault="00EA2609" w:rsidP="00EA2609">
      <w:pPr>
        <w:spacing w:before="19" w:after="0" w:line="220" w:lineRule="auto"/>
      </w:pPr>
    </w:p>
    <w:p w14:paraId="7460529B" w14:textId="77777777" w:rsidR="00EA2609" w:rsidRDefault="00EA2609" w:rsidP="00EA2609">
      <w:pPr>
        <w:spacing w:after="0" w:line="241" w:lineRule="auto"/>
        <w:ind w:left="100" w:right="568" w:firstLine="720"/>
        <w:rPr>
          <w:rFonts w:ascii="Times New Roman" w:eastAsia="Times New Roman" w:hAnsi="Times New Roman" w:cs="Times New Roman"/>
        </w:rPr>
      </w:pPr>
      <w:r>
        <w:rPr>
          <w:rFonts w:ascii="Times New Roman" w:eastAsia="Times New Roman" w:hAnsi="Times New Roman" w:cs="Times New Roman"/>
        </w:rPr>
        <w:lastRenderedPageBreak/>
        <w:t>The Streetscape Committee reviews matters affecting the appearance of the community and makes recommendations for Board action.</w:t>
      </w:r>
    </w:p>
    <w:p w14:paraId="2E4DEB56" w14:textId="77777777" w:rsidR="00EA2609" w:rsidRDefault="00EA2609" w:rsidP="00EA2609">
      <w:pPr>
        <w:spacing w:before="18" w:after="0" w:line="220" w:lineRule="auto"/>
      </w:pPr>
    </w:p>
    <w:p w14:paraId="7E4A12C9" w14:textId="77777777" w:rsidR="00EA2609" w:rsidRDefault="00EA2609" w:rsidP="00EA2609">
      <w:pPr>
        <w:tabs>
          <w:tab w:val="left" w:pos="2980"/>
        </w:tabs>
        <w:spacing w:after="0" w:line="240" w:lineRule="auto"/>
        <w:ind w:left="2260" w:right="-20"/>
        <w:rPr>
          <w:rFonts w:ascii="Times New Roman" w:eastAsia="Times New Roman" w:hAnsi="Times New Roman" w:cs="Times New Roman"/>
        </w:rPr>
      </w:pPr>
      <w:r>
        <w:rPr>
          <w:rFonts w:ascii="Times New Roman" w:eastAsia="Times New Roman" w:hAnsi="Times New Roman" w:cs="Times New Roman"/>
          <w:color w:val="010000"/>
        </w:rPr>
        <w:t>b.</w:t>
      </w:r>
      <w:r>
        <w:rPr>
          <w:rFonts w:ascii="Times New Roman" w:eastAsia="Times New Roman" w:hAnsi="Times New Roman" w:cs="Times New Roman"/>
          <w:color w:val="010000"/>
        </w:rPr>
        <w:tab/>
      </w:r>
      <w:r>
        <w:rPr>
          <w:rFonts w:ascii="Times New Roman" w:eastAsia="Times New Roman" w:hAnsi="Times New Roman" w:cs="Times New Roman"/>
          <w:color w:val="000000"/>
        </w:rPr>
        <w:t>Membership.</w:t>
      </w:r>
    </w:p>
    <w:p w14:paraId="7ABFB355" w14:textId="77777777" w:rsidR="00EA2609" w:rsidRDefault="00EA2609" w:rsidP="00EA2609">
      <w:pPr>
        <w:spacing w:before="1" w:after="0" w:line="240" w:lineRule="auto"/>
        <w:rPr>
          <w:sz w:val="24"/>
          <w:szCs w:val="24"/>
        </w:rPr>
      </w:pPr>
    </w:p>
    <w:p w14:paraId="274FD012" w14:textId="77777777" w:rsidR="00EA2609" w:rsidRDefault="00EA2609" w:rsidP="00EA2609">
      <w:pPr>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rPr>
        <w:t>The Streetscape Committee consists of at least 3 members.</w:t>
      </w:r>
    </w:p>
    <w:p w14:paraId="3BEE16AF" w14:textId="77777777" w:rsidR="00EA2609" w:rsidRDefault="00EA2609" w:rsidP="00EA2609">
      <w:pPr>
        <w:spacing w:before="19" w:after="0" w:line="220" w:lineRule="auto"/>
      </w:pPr>
    </w:p>
    <w:p w14:paraId="37E910BD" w14:textId="77777777" w:rsidR="00EA2609" w:rsidRDefault="00EA2609" w:rsidP="00EA2609">
      <w:pPr>
        <w:tabs>
          <w:tab w:val="left" w:pos="2260"/>
        </w:tabs>
        <w:spacing w:after="0" w:line="240" w:lineRule="auto"/>
        <w:ind w:left="1540" w:right="-20"/>
        <w:rPr>
          <w:rFonts w:ascii="Times New Roman" w:eastAsia="Times New Roman" w:hAnsi="Times New Roman" w:cs="Times New Roman"/>
        </w:rPr>
      </w:pPr>
      <w:r>
        <w:rPr>
          <w:rFonts w:ascii="Times New Roman" w:eastAsia="Times New Roman" w:hAnsi="Times New Roman" w:cs="Times New Roman"/>
          <w:color w:val="010000"/>
        </w:rPr>
        <w:t>6.</w:t>
      </w:r>
      <w:r>
        <w:rPr>
          <w:rFonts w:ascii="Times New Roman" w:eastAsia="Times New Roman" w:hAnsi="Times New Roman" w:cs="Times New Roman"/>
          <w:color w:val="010000"/>
        </w:rPr>
        <w:tab/>
      </w:r>
      <w:r>
        <w:rPr>
          <w:rFonts w:ascii="Times New Roman" w:eastAsia="Times New Roman" w:hAnsi="Times New Roman" w:cs="Times New Roman"/>
          <w:color w:val="000000"/>
        </w:rPr>
        <w:t>Membership Committee</w:t>
      </w:r>
    </w:p>
    <w:p w14:paraId="03340259" w14:textId="77777777" w:rsidR="00EA2609" w:rsidRDefault="00EA2609" w:rsidP="00EA2609">
      <w:pPr>
        <w:spacing w:before="2" w:after="0" w:line="240" w:lineRule="auto"/>
        <w:rPr>
          <w:sz w:val="24"/>
          <w:szCs w:val="24"/>
        </w:rPr>
      </w:pPr>
    </w:p>
    <w:p w14:paraId="7D4AC215" w14:textId="77777777" w:rsidR="00EA2609" w:rsidRDefault="00EA2609" w:rsidP="00EA2609">
      <w:pPr>
        <w:tabs>
          <w:tab w:val="left" w:pos="2980"/>
        </w:tabs>
        <w:spacing w:after="0" w:line="240" w:lineRule="auto"/>
        <w:ind w:left="2260" w:right="-20"/>
        <w:rPr>
          <w:rFonts w:ascii="Times New Roman" w:eastAsia="Times New Roman" w:hAnsi="Times New Roman" w:cs="Times New Roman"/>
        </w:rPr>
      </w:pPr>
      <w:r>
        <w:rPr>
          <w:rFonts w:ascii="Times New Roman" w:eastAsia="Times New Roman" w:hAnsi="Times New Roman" w:cs="Times New Roman"/>
          <w:color w:val="010000"/>
        </w:rPr>
        <w:t>a.</w:t>
      </w:r>
      <w:r>
        <w:rPr>
          <w:rFonts w:ascii="Times New Roman" w:eastAsia="Times New Roman" w:hAnsi="Times New Roman" w:cs="Times New Roman"/>
          <w:color w:val="010000"/>
        </w:rPr>
        <w:tab/>
      </w:r>
      <w:r>
        <w:rPr>
          <w:rFonts w:ascii="Times New Roman" w:eastAsia="Times New Roman" w:hAnsi="Times New Roman" w:cs="Times New Roman"/>
          <w:color w:val="000000"/>
        </w:rPr>
        <w:t>Purpose and Duties</w:t>
      </w:r>
    </w:p>
    <w:p w14:paraId="380490D9" w14:textId="77777777" w:rsidR="00EA2609" w:rsidRDefault="00EA2609" w:rsidP="00EA2609">
      <w:pPr>
        <w:spacing w:before="19" w:after="0" w:line="220" w:lineRule="auto"/>
      </w:pPr>
    </w:p>
    <w:p w14:paraId="2235B0EC" w14:textId="77777777" w:rsidR="00EA2609" w:rsidRDefault="00EA2609" w:rsidP="00EA2609">
      <w:pPr>
        <w:tabs>
          <w:tab w:val="left" w:pos="2980"/>
        </w:tabs>
        <w:spacing w:after="0" w:line="466" w:lineRule="auto"/>
        <w:ind w:left="2260" w:right="193" w:hanging="1440"/>
        <w:rPr>
          <w:rFonts w:ascii="Times New Roman" w:eastAsia="Times New Roman" w:hAnsi="Times New Roman" w:cs="Times New Roman"/>
        </w:rPr>
      </w:pPr>
      <w:r>
        <w:rPr>
          <w:rFonts w:ascii="Times New Roman" w:eastAsia="Times New Roman" w:hAnsi="Times New Roman" w:cs="Times New Roman"/>
        </w:rPr>
        <w:t xml:space="preserve">The Membership Committee seeks to maintain and increase the membership of the Association. </w:t>
      </w:r>
      <w:r>
        <w:rPr>
          <w:rFonts w:ascii="Times New Roman" w:eastAsia="Times New Roman" w:hAnsi="Times New Roman" w:cs="Times New Roman"/>
          <w:color w:val="010000"/>
        </w:rPr>
        <w:t>b.</w:t>
      </w:r>
      <w:r>
        <w:rPr>
          <w:rFonts w:ascii="Times New Roman" w:eastAsia="Times New Roman" w:hAnsi="Times New Roman" w:cs="Times New Roman"/>
          <w:color w:val="010000"/>
        </w:rPr>
        <w:tab/>
      </w:r>
      <w:r>
        <w:rPr>
          <w:rFonts w:ascii="Times New Roman" w:eastAsia="Times New Roman" w:hAnsi="Times New Roman" w:cs="Times New Roman"/>
          <w:color w:val="000000"/>
        </w:rPr>
        <w:t>Membership</w:t>
      </w:r>
    </w:p>
    <w:p w14:paraId="00D10A48" w14:textId="77777777" w:rsidR="00EA2609" w:rsidRPr="00B45B04" w:rsidRDefault="00EA2609" w:rsidP="00EA2609">
      <w:pPr>
        <w:spacing w:before="11" w:after="0" w:line="240" w:lineRule="auto"/>
        <w:ind w:left="90" w:right="-20" w:firstLine="730"/>
        <w:rPr>
          <w:rFonts w:ascii="Times New Roman" w:eastAsia="Times New Roman" w:hAnsi="Times New Roman" w:cs="Times New Roman"/>
        </w:rPr>
      </w:pPr>
      <w:r>
        <w:rPr>
          <w:rFonts w:ascii="Times New Roman" w:eastAsia="Times New Roman" w:hAnsi="Times New Roman" w:cs="Times New Roman"/>
        </w:rPr>
        <w:t xml:space="preserve">Any member in good standing can be a member of the membership committee. The chairperson should reside in the Association’s </w:t>
      </w:r>
      <w:r w:rsidRPr="00FF02AB">
        <w:rPr>
          <w:rFonts w:ascii="Times New Roman" w:eastAsia="Times New Roman" w:hAnsi="Times New Roman" w:cs="Times New Roman"/>
        </w:rPr>
        <w:t xml:space="preserve">Area of </w:t>
      </w:r>
      <w:sdt>
        <w:sdtPr>
          <w:tag w:val="goog_rdk_81"/>
          <w:id w:val="-316957977"/>
        </w:sdtPr>
        <w:sdtContent/>
      </w:sdt>
      <w:r w:rsidRPr="00FF02AB">
        <w:rPr>
          <w:rFonts w:ascii="Times New Roman" w:eastAsia="Times New Roman" w:hAnsi="Times New Roman" w:cs="Times New Roman"/>
        </w:rPr>
        <w:t>Interest.</w:t>
      </w:r>
    </w:p>
    <w:p w14:paraId="6E8416A3" w14:textId="77777777" w:rsidR="00EA2609" w:rsidRDefault="00EA2609" w:rsidP="00EA2609">
      <w:pPr>
        <w:spacing w:before="6" w:after="0" w:line="240" w:lineRule="auto"/>
        <w:rPr>
          <w:sz w:val="24"/>
          <w:szCs w:val="24"/>
        </w:rPr>
      </w:pPr>
    </w:p>
    <w:p w14:paraId="5C656B0B" w14:textId="77777777" w:rsidR="00EA2609" w:rsidRDefault="00EA2609" w:rsidP="00EA2609">
      <w:pPr>
        <w:spacing w:after="0" w:line="240" w:lineRule="auto"/>
        <w:ind w:left="2717" w:right="-20"/>
        <w:rPr>
          <w:rFonts w:ascii="Times New Roman" w:eastAsia="Times New Roman" w:hAnsi="Times New Roman" w:cs="Times New Roman"/>
          <w:b/>
          <w:color w:val="010000"/>
        </w:rPr>
      </w:pPr>
    </w:p>
    <w:p w14:paraId="39C865BB" w14:textId="77777777" w:rsidR="00EA2609" w:rsidRDefault="00EA2609" w:rsidP="00EA2609">
      <w:pPr>
        <w:spacing w:after="0" w:line="240" w:lineRule="auto"/>
        <w:ind w:left="820" w:right="-20"/>
        <w:jc w:val="center"/>
        <w:rPr>
          <w:rFonts w:ascii="Times New Roman" w:eastAsia="Times New Roman" w:hAnsi="Times New Roman" w:cs="Times New Roman"/>
          <w:b/>
          <w:color w:val="000000"/>
        </w:rPr>
      </w:pPr>
      <w:r>
        <w:rPr>
          <w:rFonts w:ascii="Times New Roman" w:eastAsia="Times New Roman" w:hAnsi="Times New Roman" w:cs="Times New Roman"/>
          <w:b/>
          <w:color w:val="010000"/>
        </w:rPr>
        <w:t xml:space="preserve">ARTICLE VI: </w:t>
      </w:r>
      <w:r>
        <w:rPr>
          <w:rFonts w:ascii="Times New Roman" w:eastAsia="Times New Roman" w:hAnsi="Times New Roman" w:cs="Times New Roman"/>
          <w:b/>
          <w:color w:val="000000"/>
        </w:rPr>
        <w:t>CONFLICT OF INTEREST,</w:t>
      </w:r>
    </w:p>
    <w:p w14:paraId="57F37D84" w14:textId="77777777" w:rsidR="00EA2609" w:rsidRPr="0078731B" w:rsidRDefault="00EA2609" w:rsidP="00EA2609">
      <w:pPr>
        <w:spacing w:after="0" w:line="240" w:lineRule="auto"/>
        <w:ind w:left="820" w:right="-20"/>
        <w:jc w:val="center"/>
        <w:rPr>
          <w:rFonts w:ascii="Times New Roman" w:eastAsia="Times New Roman" w:hAnsi="Times New Roman" w:cs="Times New Roman"/>
        </w:rPr>
      </w:pPr>
      <w:r w:rsidRPr="0078731B">
        <w:rPr>
          <w:rFonts w:ascii="Times New Roman" w:eastAsia="Times New Roman" w:hAnsi="Times New Roman" w:cs="Times New Roman"/>
          <w:b/>
          <w:highlight w:val="yellow"/>
        </w:rPr>
        <w:t>CODE OF CONDUCT, AND ENFORCEMENT PROCEDURES POLICIES</w:t>
      </w:r>
    </w:p>
    <w:p w14:paraId="33230ED7" w14:textId="77777777" w:rsidR="00EA2609" w:rsidRDefault="00EA2609" w:rsidP="00EA2609">
      <w:pPr>
        <w:spacing w:before="14" w:after="0" w:line="220" w:lineRule="auto"/>
      </w:pPr>
    </w:p>
    <w:p w14:paraId="62FD186F" w14:textId="77777777" w:rsidR="00EA2609" w:rsidRDefault="00EA2609" w:rsidP="00EA2609">
      <w:pPr>
        <w:tabs>
          <w:tab w:val="left" w:pos="1540"/>
        </w:tabs>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color w:val="010000"/>
        </w:rPr>
        <w:t>A.</w:t>
      </w:r>
      <w:r>
        <w:rPr>
          <w:rFonts w:ascii="Times New Roman" w:eastAsia="Times New Roman" w:hAnsi="Times New Roman" w:cs="Times New Roman"/>
          <w:color w:val="010000"/>
        </w:rPr>
        <w:tab/>
      </w:r>
      <w:r>
        <w:rPr>
          <w:rFonts w:ascii="Times New Roman" w:eastAsia="Times New Roman" w:hAnsi="Times New Roman" w:cs="Times New Roman"/>
          <w:color w:val="000000"/>
        </w:rPr>
        <w:t>GENERALLY</w:t>
      </w:r>
    </w:p>
    <w:p w14:paraId="229F3B5C" w14:textId="77777777" w:rsidR="00EA2609" w:rsidRDefault="00EA2609" w:rsidP="00EA2609">
      <w:pPr>
        <w:spacing w:before="19" w:after="0" w:line="220" w:lineRule="auto"/>
      </w:pPr>
    </w:p>
    <w:p w14:paraId="51B4F483" w14:textId="77777777" w:rsidR="00EA2609" w:rsidRDefault="00EA2609" w:rsidP="00EA2609">
      <w:pPr>
        <w:spacing w:after="0" w:line="240" w:lineRule="auto"/>
        <w:ind w:left="100" w:right="51" w:firstLine="720"/>
        <w:rPr>
          <w:rFonts w:ascii="Times New Roman" w:eastAsia="Times New Roman" w:hAnsi="Times New Roman" w:cs="Times New Roman"/>
          <w:color w:val="FF0000"/>
          <w:highlight w:val="yellow"/>
        </w:rPr>
      </w:pPr>
      <w:r>
        <w:rPr>
          <w:rFonts w:ascii="Times New Roman" w:eastAsia="Times New Roman" w:hAnsi="Times New Roman" w:cs="Times New Roman"/>
          <w:strike/>
        </w:rPr>
        <w:t>Any Director, Officer, employee, or any member of any committee of the Association who has any special pecuniary interest, direct or indirect, in any matter under consideration by the Association, or upon which the Association is taking action, shall make disclosure of such interest in writing or orally at the next meeting of the Board, and shall not participate in or vote upon any action taken by the Association with respect to such matters, provided, however that a Director, Officer, employee, or committee member shall not be deemed to have an interest for the purpose of this provision solely by reason of: a) the ownership or occupancy of residential property owned or leased by such person or any member of such person’s immediate family, b) the ownership of a business property, or c) employment in a business establishment in Chestnut Hill.  No employee of the Association shall be a Director or Officer of the Association.</w:t>
      </w:r>
      <w:r>
        <w:rPr>
          <w:rFonts w:ascii="Times New Roman" w:eastAsia="Times New Roman" w:hAnsi="Times New Roman" w:cs="Times New Roman"/>
          <w:color w:val="FF0000"/>
        </w:rPr>
        <w:t xml:space="preserve"> </w:t>
      </w:r>
    </w:p>
    <w:p w14:paraId="2615395B" w14:textId="77777777" w:rsidR="00EA2609" w:rsidRDefault="00EA2609" w:rsidP="00EA2609">
      <w:pPr>
        <w:spacing w:after="0" w:line="240" w:lineRule="auto"/>
        <w:ind w:left="100" w:right="51" w:firstLine="720"/>
        <w:rPr>
          <w:rFonts w:ascii="Times New Roman" w:eastAsia="Times New Roman" w:hAnsi="Times New Roman" w:cs="Times New Roman"/>
          <w:color w:val="FF0000"/>
          <w:highlight w:val="yellow"/>
        </w:rPr>
      </w:pPr>
    </w:p>
    <w:p w14:paraId="174623E4" w14:textId="77777777" w:rsidR="00EA2609" w:rsidRPr="001F7845" w:rsidRDefault="00EA2609" w:rsidP="00EA2609">
      <w:pPr>
        <w:spacing w:after="0" w:line="240" w:lineRule="auto"/>
        <w:ind w:left="100" w:right="51" w:firstLine="720"/>
        <w:rPr>
          <w:rFonts w:ascii="Times New Roman" w:eastAsia="Times New Roman" w:hAnsi="Times New Roman" w:cs="Times New Roman"/>
          <w:strike/>
          <w:color w:val="FF0000"/>
        </w:rPr>
      </w:pPr>
      <w:r>
        <w:rPr>
          <w:rFonts w:ascii="Times New Roman" w:eastAsia="Times New Roman" w:hAnsi="Times New Roman" w:cs="Times New Roman"/>
          <w:color w:val="FF0000"/>
          <w:highlight w:val="yellow"/>
        </w:rPr>
        <w:t xml:space="preserve">The Board shall adopt a Conflict of Interest, Code of Conduct and Enforcement Procedure policies.  All Directors, Officers, employees, and committee members of the Association will abide by the Conflict of Interest and Code of Conduct, and Enforcement Procedure policies adopted by the Board from time to </w:t>
      </w:r>
      <w:sdt>
        <w:sdtPr>
          <w:tag w:val="goog_rdk_82"/>
          <w:id w:val="-102804237"/>
        </w:sdtPr>
        <w:sdtContent>
          <w:commentRangeStart w:id="19"/>
        </w:sdtContent>
      </w:sdt>
      <w:r>
        <w:rPr>
          <w:rFonts w:ascii="Times New Roman" w:eastAsia="Times New Roman" w:hAnsi="Times New Roman" w:cs="Times New Roman"/>
          <w:color w:val="FF0000"/>
          <w:highlight w:val="yellow"/>
        </w:rPr>
        <w:t>time</w:t>
      </w:r>
      <w:commentRangeEnd w:id="19"/>
      <w:r>
        <w:commentReference w:id="19"/>
      </w:r>
      <w:r>
        <w:rPr>
          <w:rFonts w:ascii="Times New Roman" w:eastAsia="Times New Roman" w:hAnsi="Times New Roman" w:cs="Times New Roman"/>
          <w:color w:val="FF0000"/>
          <w:highlight w:val="yellow"/>
        </w:rPr>
        <w:t>.</w:t>
      </w:r>
    </w:p>
    <w:p w14:paraId="78DB8E68" w14:textId="77777777" w:rsidR="00EA2609" w:rsidRDefault="00EA2609" w:rsidP="00EA2609">
      <w:pPr>
        <w:tabs>
          <w:tab w:val="left" w:pos="1540"/>
        </w:tabs>
        <w:spacing w:before="74" w:after="0" w:line="240" w:lineRule="auto"/>
        <w:ind w:left="820" w:right="-20"/>
        <w:rPr>
          <w:rFonts w:ascii="Times New Roman" w:eastAsia="Times New Roman" w:hAnsi="Times New Roman" w:cs="Times New Roman"/>
          <w:color w:val="010000"/>
        </w:rPr>
      </w:pPr>
    </w:p>
    <w:p w14:paraId="19F32EE9" w14:textId="77777777" w:rsidR="00EA2609" w:rsidRDefault="00EA2609" w:rsidP="00EA2609">
      <w:pPr>
        <w:tabs>
          <w:tab w:val="left" w:pos="1540"/>
        </w:tabs>
        <w:spacing w:before="74" w:after="0" w:line="240" w:lineRule="auto"/>
        <w:ind w:left="820" w:right="-20"/>
        <w:rPr>
          <w:rFonts w:ascii="Times New Roman" w:eastAsia="Times New Roman" w:hAnsi="Times New Roman" w:cs="Times New Roman"/>
        </w:rPr>
      </w:pPr>
      <w:r>
        <w:rPr>
          <w:rFonts w:ascii="Times New Roman" w:eastAsia="Times New Roman" w:hAnsi="Times New Roman" w:cs="Times New Roman"/>
          <w:color w:val="010000"/>
        </w:rPr>
        <w:t>B.</w:t>
      </w:r>
      <w:r>
        <w:rPr>
          <w:rFonts w:ascii="Times New Roman" w:eastAsia="Times New Roman" w:hAnsi="Times New Roman" w:cs="Times New Roman"/>
          <w:color w:val="010000"/>
        </w:rPr>
        <w:tab/>
      </w:r>
      <w:r>
        <w:rPr>
          <w:rFonts w:ascii="Times New Roman" w:eastAsia="Times New Roman" w:hAnsi="Times New Roman" w:cs="Times New Roman"/>
          <w:color w:val="000000"/>
        </w:rPr>
        <w:t>EMPLOYEES OF THE ASSOCIATION</w:t>
      </w:r>
    </w:p>
    <w:p w14:paraId="215B4F54" w14:textId="77777777" w:rsidR="00EA2609" w:rsidRDefault="00EA2609" w:rsidP="00EA2609">
      <w:pPr>
        <w:spacing w:before="19" w:after="0" w:line="220" w:lineRule="auto"/>
      </w:pPr>
    </w:p>
    <w:p w14:paraId="46FF0336" w14:textId="77777777" w:rsidR="00EA2609" w:rsidRDefault="00EA2609" w:rsidP="00EA2609">
      <w:pPr>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rPr>
        <w:t xml:space="preserve">No employee of the Association may be a </w:t>
      </w:r>
      <w:proofErr w:type="gramStart"/>
      <w:r>
        <w:rPr>
          <w:rFonts w:ascii="Times New Roman" w:eastAsia="Times New Roman" w:hAnsi="Times New Roman" w:cs="Times New Roman"/>
        </w:rPr>
        <w:t>Director</w:t>
      </w:r>
      <w:proofErr w:type="gramEnd"/>
      <w:r>
        <w:rPr>
          <w:rFonts w:ascii="Times New Roman" w:eastAsia="Times New Roman" w:hAnsi="Times New Roman" w:cs="Times New Roman"/>
        </w:rPr>
        <w:t xml:space="preserve"> or Officer of the Association. Unless the</w:t>
      </w:r>
    </w:p>
    <w:p w14:paraId="402B0336" w14:textId="77777777" w:rsidR="00EA2609" w:rsidRDefault="00EA2609" w:rsidP="00EA2609">
      <w:pPr>
        <w:spacing w:before="1" w:after="0" w:line="240" w:lineRule="auto"/>
        <w:ind w:left="100" w:right="-20"/>
        <w:rPr>
          <w:rFonts w:ascii="Times New Roman" w:eastAsia="Times New Roman" w:hAnsi="Times New Roman" w:cs="Times New Roman"/>
        </w:rPr>
      </w:pPr>
      <w:r>
        <w:rPr>
          <w:rFonts w:ascii="Times New Roman" w:eastAsia="Times New Roman" w:hAnsi="Times New Roman" w:cs="Times New Roman"/>
        </w:rPr>
        <w:t>Bylaws state otherwise, no employee of the Association may serve on any committee of the Association.</w:t>
      </w:r>
    </w:p>
    <w:p w14:paraId="4D270B3A" w14:textId="77777777" w:rsidR="00EA2609" w:rsidRDefault="00EA2609" w:rsidP="00EA2609">
      <w:pPr>
        <w:spacing w:before="4" w:after="0" w:line="240" w:lineRule="auto"/>
        <w:rPr>
          <w:strike/>
          <w:sz w:val="24"/>
          <w:szCs w:val="24"/>
        </w:rPr>
      </w:pPr>
    </w:p>
    <w:p w14:paraId="6DE69D63" w14:textId="77777777" w:rsidR="00EA2609" w:rsidRDefault="00EA2609" w:rsidP="00EA2609">
      <w:pPr>
        <w:spacing w:after="0" w:line="240" w:lineRule="auto"/>
        <w:ind w:left="1149" w:right="1111"/>
        <w:jc w:val="center"/>
        <w:rPr>
          <w:rFonts w:ascii="Times New Roman" w:eastAsia="Times New Roman" w:hAnsi="Times New Roman" w:cs="Times New Roman"/>
          <w:b/>
          <w:color w:val="010000"/>
        </w:rPr>
      </w:pPr>
    </w:p>
    <w:p w14:paraId="4330DFB1" w14:textId="77777777" w:rsidR="00EA2609" w:rsidRDefault="00EA2609" w:rsidP="00EA2609">
      <w:pPr>
        <w:spacing w:after="0" w:line="240" w:lineRule="auto"/>
        <w:ind w:left="1149" w:right="1111"/>
        <w:jc w:val="center"/>
        <w:rPr>
          <w:rFonts w:ascii="Times New Roman" w:eastAsia="Times New Roman" w:hAnsi="Times New Roman" w:cs="Times New Roman"/>
        </w:rPr>
      </w:pPr>
      <w:r>
        <w:rPr>
          <w:rFonts w:ascii="Times New Roman" w:eastAsia="Times New Roman" w:hAnsi="Times New Roman" w:cs="Times New Roman"/>
          <w:b/>
          <w:color w:val="010000"/>
        </w:rPr>
        <w:t xml:space="preserve">ARTICLE VII: </w:t>
      </w:r>
      <w:r>
        <w:rPr>
          <w:rFonts w:ascii="Times New Roman" w:eastAsia="Times New Roman" w:hAnsi="Times New Roman" w:cs="Times New Roman"/>
          <w:b/>
          <w:color w:val="000000"/>
        </w:rPr>
        <w:t>LIMITATION OF LIABILITY AND INDEMNIFICATION</w:t>
      </w:r>
    </w:p>
    <w:p w14:paraId="4502658A" w14:textId="77777777" w:rsidR="00EA2609" w:rsidRDefault="00EA2609" w:rsidP="00EA2609">
      <w:pPr>
        <w:spacing w:before="17" w:after="0" w:line="220" w:lineRule="auto"/>
      </w:pPr>
    </w:p>
    <w:p w14:paraId="07FE299E" w14:textId="77777777" w:rsidR="00EA2609" w:rsidRDefault="00EA2609" w:rsidP="00EA2609">
      <w:pPr>
        <w:tabs>
          <w:tab w:val="left" w:pos="1540"/>
        </w:tabs>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color w:val="010000"/>
        </w:rPr>
        <w:t>A.</w:t>
      </w:r>
      <w:r>
        <w:rPr>
          <w:rFonts w:ascii="Times New Roman" w:eastAsia="Times New Roman" w:hAnsi="Times New Roman" w:cs="Times New Roman"/>
          <w:color w:val="010000"/>
        </w:rPr>
        <w:tab/>
      </w:r>
      <w:r>
        <w:rPr>
          <w:rFonts w:ascii="Times New Roman" w:eastAsia="Times New Roman" w:hAnsi="Times New Roman" w:cs="Times New Roman"/>
          <w:color w:val="000000"/>
        </w:rPr>
        <w:t>LIMITATION OF LIABILITY</w:t>
      </w:r>
    </w:p>
    <w:p w14:paraId="3C8F34A4" w14:textId="77777777" w:rsidR="00EA2609" w:rsidRDefault="00EA2609" w:rsidP="00EA2609">
      <w:pPr>
        <w:spacing w:before="3" w:after="0" w:line="240" w:lineRule="auto"/>
        <w:rPr>
          <w:sz w:val="24"/>
          <w:szCs w:val="24"/>
        </w:rPr>
      </w:pPr>
    </w:p>
    <w:p w14:paraId="5CE351CA" w14:textId="77777777" w:rsidR="00EA2609" w:rsidRDefault="00EA2609" w:rsidP="00EA2609">
      <w:pPr>
        <w:tabs>
          <w:tab w:val="left" w:pos="2260"/>
        </w:tabs>
        <w:spacing w:after="0" w:line="252" w:lineRule="auto"/>
        <w:ind w:left="100" w:right="145" w:firstLine="1440"/>
        <w:rPr>
          <w:rFonts w:ascii="Times New Roman" w:eastAsia="Times New Roman" w:hAnsi="Times New Roman" w:cs="Times New Roman"/>
        </w:rPr>
      </w:pPr>
      <w:r>
        <w:rPr>
          <w:rFonts w:ascii="Times New Roman" w:eastAsia="Times New Roman" w:hAnsi="Times New Roman" w:cs="Times New Roman"/>
          <w:color w:val="010000"/>
        </w:rPr>
        <w:lastRenderedPageBreak/>
        <w:t>1.</w:t>
      </w:r>
      <w:r>
        <w:rPr>
          <w:rFonts w:ascii="Times New Roman" w:eastAsia="Times New Roman" w:hAnsi="Times New Roman" w:cs="Times New Roman"/>
          <w:color w:val="010000"/>
        </w:rPr>
        <w:tab/>
      </w:r>
      <w:r>
        <w:rPr>
          <w:rFonts w:ascii="Times New Roman" w:eastAsia="Times New Roman" w:hAnsi="Times New Roman" w:cs="Times New Roman"/>
          <w:color w:val="000000"/>
        </w:rPr>
        <w:t>No person who is or was a Director of this Association shall be personally liable for monetary damages for any action taken, or any failure to take any action, as a Director unless:</w:t>
      </w:r>
    </w:p>
    <w:p w14:paraId="17C5A6E6" w14:textId="77777777" w:rsidR="00EA2609" w:rsidRDefault="00EA2609" w:rsidP="00EA2609">
      <w:pPr>
        <w:spacing w:before="2" w:after="0" w:line="240" w:lineRule="auto"/>
        <w:rPr>
          <w:sz w:val="24"/>
          <w:szCs w:val="24"/>
        </w:rPr>
      </w:pPr>
    </w:p>
    <w:p w14:paraId="14A08A58" w14:textId="77777777" w:rsidR="00EA2609" w:rsidRDefault="00EA2609" w:rsidP="00EA2609">
      <w:pPr>
        <w:spacing w:after="0" w:line="252" w:lineRule="auto"/>
        <w:ind w:left="90" w:right="435" w:firstLine="2170"/>
        <w:rPr>
          <w:rFonts w:ascii="Times New Roman" w:eastAsia="Times New Roman" w:hAnsi="Times New Roman" w:cs="Times New Roman"/>
        </w:rPr>
      </w:pPr>
      <w:r>
        <w:rPr>
          <w:rFonts w:ascii="Times New Roman" w:eastAsia="Times New Roman" w:hAnsi="Times New Roman" w:cs="Times New Roman"/>
          <w:color w:val="010000"/>
        </w:rPr>
        <w:t>a.</w:t>
      </w:r>
      <w:r>
        <w:rPr>
          <w:rFonts w:ascii="Times New Roman" w:eastAsia="Times New Roman" w:hAnsi="Times New Roman" w:cs="Times New Roman"/>
          <w:color w:val="010000"/>
        </w:rPr>
        <w:tab/>
      </w:r>
      <w:r>
        <w:rPr>
          <w:rFonts w:ascii="Times New Roman" w:eastAsia="Times New Roman" w:hAnsi="Times New Roman" w:cs="Times New Roman"/>
          <w:color w:val="000000"/>
        </w:rPr>
        <w:t xml:space="preserve">the Director has breached or failed to perform the duties of </w:t>
      </w:r>
      <w:proofErr w:type="gramStart"/>
      <w:r>
        <w:rPr>
          <w:rFonts w:ascii="Times New Roman" w:eastAsia="Times New Roman" w:hAnsi="Times New Roman" w:cs="Times New Roman"/>
          <w:color w:val="000000"/>
        </w:rPr>
        <w:t>her</w:t>
      </w:r>
      <w:proofErr w:type="gramEnd"/>
      <w:r>
        <w:rPr>
          <w:rFonts w:ascii="Times New Roman" w:eastAsia="Times New Roman" w:hAnsi="Times New Roman" w:cs="Times New Roman"/>
          <w:color w:val="000000"/>
        </w:rPr>
        <w:t xml:space="preserve"> or his office as set forth in appropriate sections of the PaNPCL; and</w:t>
      </w:r>
    </w:p>
    <w:p w14:paraId="6DE7FBB4" w14:textId="77777777" w:rsidR="00EA2609" w:rsidRDefault="00EA2609" w:rsidP="00EA2609">
      <w:pPr>
        <w:spacing w:before="3" w:after="0" w:line="240" w:lineRule="auto"/>
        <w:rPr>
          <w:sz w:val="24"/>
          <w:szCs w:val="24"/>
        </w:rPr>
      </w:pPr>
    </w:p>
    <w:p w14:paraId="77B008E5" w14:textId="77777777" w:rsidR="00EA2609" w:rsidRDefault="00EA2609" w:rsidP="00EA2609">
      <w:pPr>
        <w:spacing w:after="0" w:line="252" w:lineRule="auto"/>
        <w:ind w:left="90" w:right="948" w:firstLine="2170"/>
        <w:rPr>
          <w:rFonts w:ascii="Times New Roman" w:eastAsia="Times New Roman" w:hAnsi="Times New Roman" w:cs="Times New Roman"/>
        </w:rPr>
      </w:pPr>
      <w:r>
        <w:rPr>
          <w:rFonts w:ascii="Times New Roman" w:eastAsia="Times New Roman" w:hAnsi="Times New Roman" w:cs="Times New Roman"/>
          <w:color w:val="010000"/>
        </w:rPr>
        <w:t>b.</w:t>
      </w:r>
      <w:r>
        <w:rPr>
          <w:rFonts w:ascii="Times New Roman" w:eastAsia="Times New Roman" w:hAnsi="Times New Roman" w:cs="Times New Roman"/>
          <w:color w:val="010000"/>
        </w:rPr>
        <w:tab/>
      </w:r>
      <w:r>
        <w:rPr>
          <w:rFonts w:ascii="Times New Roman" w:eastAsia="Times New Roman" w:hAnsi="Times New Roman" w:cs="Times New Roman"/>
          <w:color w:val="000000"/>
        </w:rPr>
        <w:t xml:space="preserve">the breach or failure to perform constitutes self-dealing, willful </w:t>
      </w:r>
      <w:proofErr w:type="gramStart"/>
      <w:r>
        <w:rPr>
          <w:rFonts w:ascii="Times New Roman" w:eastAsia="Times New Roman" w:hAnsi="Times New Roman" w:cs="Times New Roman"/>
          <w:color w:val="000000"/>
        </w:rPr>
        <w:t>misconduct</w:t>
      </w:r>
      <w:proofErr w:type="gramEnd"/>
      <w:r>
        <w:rPr>
          <w:rFonts w:ascii="Times New Roman" w:eastAsia="Times New Roman" w:hAnsi="Times New Roman" w:cs="Times New Roman"/>
          <w:color w:val="000000"/>
        </w:rPr>
        <w:t xml:space="preserve"> or recklessness.</w:t>
      </w:r>
    </w:p>
    <w:p w14:paraId="37523799" w14:textId="77777777" w:rsidR="00EA2609" w:rsidRDefault="00EA2609" w:rsidP="00EA2609">
      <w:pPr>
        <w:spacing w:before="16" w:after="0" w:line="220" w:lineRule="auto"/>
      </w:pPr>
    </w:p>
    <w:p w14:paraId="682BAC8A" w14:textId="77777777" w:rsidR="00EA2609" w:rsidRDefault="00EA2609" w:rsidP="00EA2609">
      <w:pPr>
        <w:tabs>
          <w:tab w:val="left" w:pos="2260"/>
        </w:tabs>
        <w:spacing w:after="0" w:line="240" w:lineRule="auto"/>
        <w:ind w:left="1540" w:right="-20"/>
        <w:rPr>
          <w:rFonts w:ascii="Times New Roman" w:eastAsia="Times New Roman" w:hAnsi="Times New Roman" w:cs="Times New Roman"/>
        </w:rPr>
      </w:pPr>
      <w:r>
        <w:rPr>
          <w:rFonts w:ascii="Times New Roman" w:eastAsia="Times New Roman" w:hAnsi="Times New Roman" w:cs="Times New Roman"/>
          <w:color w:val="010000"/>
        </w:rPr>
        <w:t>2.</w:t>
      </w:r>
      <w:r>
        <w:rPr>
          <w:rFonts w:ascii="Times New Roman" w:eastAsia="Times New Roman" w:hAnsi="Times New Roman" w:cs="Times New Roman"/>
          <w:color w:val="010000"/>
        </w:rPr>
        <w:tab/>
      </w:r>
      <w:r>
        <w:rPr>
          <w:rFonts w:ascii="Times New Roman" w:eastAsia="Times New Roman" w:hAnsi="Times New Roman" w:cs="Times New Roman"/>
          <w:color w:val="000000"/>
        </w:rPr>
        <w:t>This provision of the Bylaws shall not apply to:</w:t>
      </w:r>
    </w:p>
    <w:p w14:paraId="6E8720AB" w14:textId="77777777" w:rsidR="00EA2609" w:rsidRDefault="00EA2609" w:rsidP="00EA2609">
      <w:pPr>
        <w:spacing w:before="5" w:after="0" w:line="240" w:lineRule="auto"/>
        <w:rPr>
          <w:sz w:val="24"/>
          <w:szCs w:val="24"/>
        </w:rPr>
      </w:pPr>
    </w:p>
    <w:p w14:paraId="50FD2799" w14:textId="77777777" w:rsidR="00EA2609" w:rsidRDefault="00EA2609" w:rsidP="00EA2609">
      <w:pPr>
        <w:spacing w:after="0" w:line="252" w:lineRule="auto"/>
        <w:ind w:left="90" w:right="623" w:firstLine="2170"/>
        <w:rPr>
          <w:rFonts w:ascii="Times New Roman" w:eastAsia="Times New Roman" w:hAnsi="Times New Roman" w:cs="Times New Roman"/>
        </w:rPr>
      </w:pPr>
      <w:r>
        <w:rPr>
          <w:rFonts w:ascii="Times New Roman" w:eastAsia="Times New Roman" w:hAnsi="Times New Roman" w:cs="Times New Roman"/>
          <w:color w:val="010000"/>
        </w:rPr>
        <w:t>a.</w:t>
      </w:r>
      <w:r>
        <w:rPr>
          <w:rFonts w:ascii="Times New Roman" w:eastAsia="Times New Roman" w:hAnsi="Times New Roman" w:cs="Times New Roman"/>
          <w:color w:val="010000"/>
        </w:rPr>
        <w:tab/>
      </w:r>
      <w:r>
        <w:rPr>
          <w:rFonts w:ascii="Times New Roman" w:eastAsia="Times New Roman" w:hAnsi="Times New Roman" w:cs="Times New Roman"/>
          <w:color w:val="000000"/>
        </w:rPr>
        <w:t xml:space="preserve">the responsibility or liability of a </w:t>
      </w:r>
      <w:proofErr w:type="gramStart"/>
      <w:r>
        <w:rPr>
          <w:rFonts w:ascii="Times New Roman" w:eastAsia="Times New Roman" w:hAnsi="Times New Roman" w:cs="Times New Roman"/>
          <w:color w:val="000000"/>
        </w:rPr>
        <w:t>Director</w:t>
      </w:r>
      <w:proofErr w:type="gramEnd"/>
      <w:r>
        <w:rPr>
          <w:rFonts w:ascii="Times New Roman" w:eastAsia="Times New Roman" w:hAnsi="Times New Roman" w:cs="Times New Roman"/>
          <w:color w:val="000000"/>
        </w:rPr>
        <w:t xml:space="preserve"> pursuant to any criminal statute;</w:t>
      </w:r>
    </w:p>
    <w:p w14:paraId="1AE4EC94" w14:textId="77777777" w:rsidR="00EA2609" w:rsidRDefault="00EA2609" w:rsidP="00EA2609">
      <w:pPr>
        <w:spacing w:before="2" w:after="0" w:line="240" w:lineRule="auto"/>
        <w:rPr>
          <w:sz w:val="24"/>
          <w:szCs w:val="24"/>
        </w:rPr>
      </w:pPr>
    </w:p>
    <w:p w14:paraId="5B54B4FE" w14:textId="77777777" w:rsidR="00EA2609" w:rsidRDefault="00EA2609" w:rsidP="00EA2609">
      <w:pPr>
        <w:spacing w:after="0" w:line="252" w:lineRule="auto"/>
        <w:ind w:left="90" w:right="88" w:firstLine="2170"/>
        <w:rPr>
          <w:rFonts w:ascii="Times New Roman" w:eastAsia="Times New Roman" w:hAnsi="Times New Roman" w:cs="Times New Roman"/>
        </w:rPr>
      </w:pPr>
      <w:r>
        <w:rPr>
          <w:rFonts w:ascii="Times New Roman" w:eastAsia="Times New Roman" w:hAnsi="Times New Roman" w:cs="Times New Roman"/>
          <w:color w:val="010000"/>
        </w:rPr>
        <w:t>b.</w:t>
      </w:r>
      <w:r>
        <w:rPr>
          <w:rFonts w:ascii="Times New Roman" w:eastAsia="Times New Roman" w:hAnsi="Times New Roman" w:cs="Times New Roman"/>
          <w:color w:val="010000"/>
        </w:rPr>
        <w:tab/>
      </w:r>
      <w:r>
        <w:rPr>
          <w:rFonts w:ascii="Times New Roman" w:eastAsia="Times New Roman" w:hAnsi="Times New Roman" w:cs="Times New Roman"/>
          <w:color w:val="000000"/>
        </w:rPr>
        <w:t xml:space="preserve">the liability of a </w:t>
      </w:r>
      <w:proofErr w:type="gramStart"/>
      <w:r>
        <w:rPr>
          <w:rFonts w:ascii="Times New Roman" w:eastAsia="Times New Roman" w:hAnsi="Times New Roman" w:cs="Times New Roman"/>
          <w:color w:val="000000"/>
        </w:rPr>
        <w:t>Director</w:t>
      </w:r>
      <w:proofErr w:type="gramEnd"/>
      <w:r>
        <w:rPr>
          <w:rFonts w:ascii="Times New Roman" w:eastAsia="Times New Roman" w:hAnsi="Times New Roman" w:cs="Times New Roman"/>
          <w:color w:val="000000"/>
        </w:rPr>
        <w:t xml:space="preserve"> for the payment of taxes pursuant to local, state or federal law.</w:t>
      </w:r>
    </w:p>
    <w:p w14:paraId="5BB05C33" w14:textId="77777777" w:rsidR="00EA2609" w:rsidRDefault="00EA2609" w:rsidP="00EA2609">
      <w:pPr>
        <w:spacing w:before="19" w:after="0" w:line="220" w:lineRule="auto"/>
      </w:pPr>
    </w:p>
    <w:p w14:paraId="17CDE7E6" w14:textId="77777777" w:rsidR="00EA2609" w:rsidRDefault="00EA2609" w:rsidP="00EA2609">
      <w:pPr>
        <w:tabs>
          <w:tab w:val="left" w:pos="2260"/>
        </w:tabs>
        <w:spacing w:after="0" w:line="240" w:lineRule="auto"/>
        <w:ind w:left="100" w:right="121" w:firstLine="1440"/>
        <w:rPr>
          <w:rFonts w:ascii="Times New Roman" w:eastAsia="Times New Roman" w:hAnsi="Times New Roman" w:cs="Times New Roman"/>
        </w:rPr>
      </w:pPr>
      <w:r>
        <w:rPr>
          <w:rFonts w:ascii="Times New Roman" w:eastAsia="Times New Roman" w:hAnsi="Times New Roman" w:cs="Times New Roman"/>
          <w:color w:val="010000"/>
        </w:rPr>
        <w:t>3.</w:t>
      </w:r>
      <w:r>
        <w:rPr>
          <w:rFonts w:ascii="Times New Roman" w:eastAsia="Times New Roman" w:hAnsi="Times New Roman" w:cs="Times New Roman"/>
          <w:color w:val="010000"/>
        </w:rPr>
        <w:tab/>
      </w:r>
      <w:r>
        <w:rPr>
          <w:rFonts w:ascii="Times New Roman" w:eastAsia="Times New Roman" w:hAnsi="Times New Roman" w:cs="Times New Roman"/>
          <w:color w:val="000000"/>
        </w:rPr>
        <w:t>If the PaNPCL hereafter is amended to authorize the further elimination or limitation of the liability of Directors, then the liability of a Director of the Association, in addition to the limitation on personal liability provided herein, shall be limited to the fullest extent permitted by the amended PaNPCL.</w:t>
      </w:r>
    </w:p>
    <w:p w14:paraId="51460E16" w14:textId="77777777" w:rsidR="00EA2609" w:rsidRDefault="00EA2609" w:rsidP="00EA2609">
      <w:pPr>
        <w:spacing w:before="19" w:after="0" w:line="220" w:lineRule="auto"/>
      </w:pPr>
    </w:p>
    <w:p w14:paraId="0797504A" w14:textId="77777777" w:rsidR="00EA2609" w:rsidRDefault="00EA2609" w:rsidP="00EA2609">
      <w:pPr>
        <w:tabs>
          <w:tab w:val="left" w:pos="1540"/>
        </w:tabs>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color w:val="010000"/>
        </w:rPr>
        <w:t>B.</w:t>
      </w:r>
      <w:r>
        <w:rPr>
          <w:rFonts w:ascii="Times New Roman" w:eastAsia="Times New Roman" w:hAnsi="Times New Roman" w:cs="Times New Roman"/>
          <w:color w:val="010000"/>
        </w:rPr>
        <w:tab/>
      </w:r>
      <w:r>
        <w:rPr>
          <w:rFonts w:ascii="Times New Roman" w:eastAsia="Times New Roman" w:hAnsi="Times New Roman" w:cs="Times New Roman"/>
          <w:color w:val="000000"/>
        </w:rPr>
        <w:t>THIRD-PARTY ACTIONS</w:t>
      </w:r>
    </w:p>
    <w:p w14:paraId="52EFE8BE" w14:textId="77777777" w:rsidR="00EA2609" w:rsidRDefault="00EA2609" w:rsidP="00EA2609">
      <w:pPr>
        <w:spacing w:before="5" w:after="0" w:line="240" w:lineRule="auto"/>
        <w:rPr>
          <w:sz w:val="24"/>
          <w:szCs w:val="24"/>
        </w:rPr>
      </w:pPr>
    </w:p>
    <w:p w14:paraId="58C0B443" w14:textId="77777777" w:rsidR="00EA2609" w:rsidRDefault="00EA2609" w:rsidP="00EA2609">
      <w:pPr>
        <w:spacing w:after="0" w:line="252" w:lineRule="auto"/>
        <w:ind w:left="100" w:right="268" w:firstLine="720"/>
        <w:rPr>
          <w:rFonts w:ascii="Times New Roman" w:eastAsia="Times New Roman" w:hAnsi="Times New Roman" w:cs="Times New Roman"/>
        </w:rPr>
      </w:pPr>
      <w:r>
        <w:rPr>
          <w:rFonts w:ascii="Times New Roman" w:eastAsia="Times New Roman" w:hAnsi="Times New Roman" w:cs="Times New Roman"/>
        </w:rPr>
        <w:t>The Association shall indemnify any person who was or is a party or is threatened to be made a party to any threatened, pending or completed action or proceeding, whether civil, criminal,</w:t>
      </w:r>
    </w:p>
    <w:p w14:paraId="73D0561D" w14:textId="77777777" w:rsidR="00EA2609" w:rsidRDefault="00EA2609" w:rsidP="00EA2609">
      <w:pPr>
        <w:spacing w:after="0" w:line="249" w:lineRule="auto"/>
        <w:ind w:left="100" w:right="-20"/>
        <w:rPr>
          <w:rFonts w:ascii="Times New Roman" w:eastAsia="Times New Roman" w:hAnsi="Times New Roman" w:cs="Times New Roman"/>
        </w:rPr>
      </w:pPr>
      <w:r>
        <w:rPr>
          <w:rFonts w:ascii="Times New Roman" w:eastAsia="Times New Roman" w:hAnsi="Times New Roman" w:cs="Times New Roman"/>
        </w:rPr>
        <w:t>administrative or investigative (other than an action by or in the right of the Association), by reason of the</w:t>
      </w:r>
    </w:p>
    <w:p w14:paraId="1A848655" w14:textId="77777777" w:rsidR="00EA2609" w:rsidRDefault="00EA2609" w:rsidP="00EA2609">
      <w:pPr>
        <w:spacing w:before="1" w:after="0" w:line="240" w:lineRule="auto"/>
        <w:ind w:left="100" w:right="160"/>
        <w:rPr>
          <w:rFonts w:ascii="Times New Roman" w:eastAsia="Times New Roman" w:hAnsi="Times New Roman" w:cs="Times New Roman"/>
        </w:rPr>
      </w:pPr>
      <w:r>
        <w:rPr>
          <w:rFonts w:ascii="Times New Roman" w:eastAsia="Times New Roman" w:hAnsi="Times New Roman" w:cs="Times New Roman"/>
        </w:rPr>
        <w:t xml:space="preserve">fact that such person is or was a representative of the Association, or is or was serving at the request of the Association as a representative of another domestic or foreign corporation for profit or not-for-profit, partnership, joint venture, trust or other enterprise, against expenses (including attorneys’ fees), judgments, fines and amounts paid in settlement actually and reasonably incurred by such person in connection with the action or proceeding if such person acted in good faith and in a manner he or she reasonably believed to be in, or not opposed to, the best interests of the Association and, with respect to any criminal proceeding, had no reasonable cause to believe his or her conduct was unlawful. The termination of any action or proceeding by judgment, order, </w:t>
      </w:r>
      <w:proofErr w:type="gramStart"/>
      <w:r>
        <w:rPr>
          <w:rFonts w:ascii="Times New Roman" w:eastAsia="Times New Roman" w:hAnsi="Times New Roman" w:cs="Times New Roman"/>
        </w:rPr>
        <w:t>settlement</w:t>
      </w:r>
      <w:proofErr w:type="gramEnd"/>
      <w:r>
        <w:rPr>
          <w:rFonts w:ascii="Times New Roman" w:eastAsia="Times New Roman" w:hAnsi="Times New Roman" w:cs="Times New Roman"/>
        </w:rPr>
        <w:t xml:space="preserve"> or conviction or upon a plea of nolo contendere or its equivalent shall not of itself create a presumption that the person did not act in</w:t>
      </w:r>
    </w:p>
    <w:p w14:paraId="69221EA7" w14:textId="77777777" w:rsidR="00EA2609" w:rsidRDefault="00EA2609" w:rsidP="00EA2609">
      <w:pPr>
        <w:spacing w:before="1" w:after="0" w:line="254" w:lineRule="auto"/>
        <w:ind w:left="100" w:right="43"/>
        <w:rPr>
          <w:rFonts w:ascii="Times New Roman" w:eastAsia="Times New Roman" w:hAnsi="Times New Roman" w:cs="Times New Roman"/>
        </w:rPr>
      </w:pPr>
      <w:r>
        <w:rPr>
          <w:rFonts w:ascii="Times New Roman" w:eastAsia="Times New Roman" w:hAnsi="Times New Roman" w:cs="Times New Roman"/>
        </w:rPr>
        <w:t>good faith and in a manner that he or she reasonably believed to be in, or not opposed to, the best interests of the Association and, with respect to any criminal proceeding, had reasonable cause to believe that his</w:t>
      </w:r>
    </w:p>
    <w:p w14:paraId="5CFEDA36" w14:textId="77777777" w:rsidR="00EA2609" w:rsidRDefault="00EA2609" w:rsidP="00EA2609">
      <w:pPr>
        <w:spacing w:after="0" w:line="249" w:lineRule="auto"/>
        <w:ind w:left="100" w:right="-20"/>
        <w:rPr>
          <w:rFonts w:ascii="Times New Roman" w:eastAsia="Times New Roman" w:hAnsi="Times New Roman" w:cs="Times New Roman"/>
        </w:rPr>
      </w:pPr>
      <w:r>
        <w:rPr>
          <w:rFonts w:ascii="Times New Roman" w:eastAsia="Times New Roman" w:hAnsi="Times New Roman" w:cs="Times New Roman"/>
        </w:rPr>
        <w:t>or her conduct was unlawful.</w:t>
      </w:r>
    </w:p>
    <w:p w14:paraId="380638E3" w14:textId="77777777" w:rsidR="00EA2609" w:rsidRDefault="00EA2609" w:rsidP="00EA2609">
      <w:pPr>
        <w:tabs>
          <w:tab w:val="left" w:pos="1540"/>
        </w:tabs>
        <w:spacing w:after="0" w:line="240" w:lineRule="auto"/>
        <w:ind w:left="820" w:right="-20"/>
        <w:rPr>
          <w:rFonts w:ascii="Times New Roman" w:eastAsia="Times New Roman" w:hAnsi="Times New Roman" w:cs="Times New Roman"/>
          <w:color w:val="010000"/>
        </w:rPr>
      </w:pPr>
    </w:p>
    <w:p w14:paraId="61C12C30" w14:textId="77777777" w:rsidR="00EA2609" w:rsidRDefault="00EA2609" w:rsidP="00EA2609">
      <w:pPr>
        <w:tabs>
          <w:tab w:val="left" w:pos="1540"/>
        </w:tabs>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color w:val="010000"/>
        </w:rPr>
        <w:t>C.</w:t>
      </w:r>
      <w:r>
        <w:rPr>
          <w:rFonts w:ascii="Times New Roman" w:eastAsia="Times New Roman" w:hAnsi="Times New Roman" w:cs="Times New Roman"/>
          <w:color w:val="010000"/>
        </w:rPr>
        <w:tab/>
      </w:r>
      <w:r>
        <w:rPr>
          <w:rFonts w:ascii="Times New Roman" w:eastAsia="Times New Roman" w:hAnsi="Times New Roman" w:cs="Times New Roman"/>
          <w:color w:val="000000"/>
        </w:rPr>
        <w:t>DERIVATIVE AND CORPORATE ACTIONS</w:t>
      </w:r>
    </w:p>
    <w:p w14:paraId="4AC91177" w14:textId="77777777" w:rsidR="00EA2609" w:rsidRDefault="00EA2609" w:rsidP="00EA2609">
      <w:pPr>
        <w:spacing w:before="74" w:after="0" w:line="240" w:lineRule="auto"/>
        <w:ind w:left="100" w:right="57" w:firstLine="720"/>
        <w:rPr>
          <w:rFonts w:ascii="Times New Roman" w:eastAsia="Times New Roman" w:hAnsi="Times New Roman" w:cs="Times New Roman"/>
        </w:rPr>
      </w:pPr>
      <w:r>
        <w:rPr>
          <w:rFonts w:ascii="Times New Roman" w:eastAsia="Times New Roman" w:hAnsi="Times New Roman" w:cs="Times New Roman"/>
        </w:rPr>
        <w:t xml:space="preserve">The Association shall indemnify any person who was or is a party, or is threatened to be made a party, to any threatened, pending or completed action by or in the right of the Association to procure a judgment in its favor by reason of the fact that he is or was a representative of the Association or is or was serving at the request of the Association as a representative of another domestic or foreign corporation for profit or not-for-profit, partnership, joint venture, trust or other enterprise, against expenses (including attorneys’ fees) actually and reasonably incurred by him in connection with the defense or settlement of the action if he acted in good faith and in a manner he reasonably believed to be in, or not opposed to, the best interests of the Association. Indemnification shall not be made under this section in respect of any </w:t>
      </w:r>
      <w:r>
        <w:rPr>
          <w:rFonts w:ascii="Times New Roman" w:eastAsia="Times New Roman" w:hAnsi="Times New Roman" w:cs="Times New Roman"/>
        </w:rPr>
        <w:lastRenderedPageBreak/>
        <w:t xml:space="preserve">claim, </w:t>
      </w:r>
      <w:proofErr w:type="gramStart"/>
      <w:r>
        <w:rPr>
          <w:rFonts w:ascii="Times New Roman" w:eastAsia="Times New Roman" w:hAnsi="Times New Roman" w:cs="Times New Roman"/>
        </w:rPr>
        <w:t>issue</w:t>
      </w:r>
      <w:proofErr w:type="gramEnd"/>
      <w:r>
        <w:rPr>
          <w:rFonts w:ascii="Times New Roman" w:eastAsia="Times New Roman" w:hAnsi="Times New Roman" w:cs="Times New Roman"/>
        </w:rPr>
        <w:t xml:space="preserve"> or matter as to which the person has been adjudged to be liable to the Association unless and only to the extent that the court of common pleas of the judicial district embracing the county in which</w:t>
      </w:r>
    </w:p>
    <w:p w14:paraId="1EAFEEE1" w14:textId="77777777" w:rsidR="00EA2609" w:rsidRDefault="00EA2609" w:rsidP="00EA2609">
      <w:pPr>
        <w:spacing w:before="2" w:after="0" w:line="252" w:lineRule="auto"/>
        <w:ind w:left="100" w:right="133"/>
        <w:rPr>
          <w:rFonts w:ascii="Times New Roman" w:eastAsia="Times New Roman" w:hAnsi="Times New Roman" w:cs="Times New Roman"/>
        </w:rPr>
      </w:pPr>
      <w:r>
        <w:rPr>
          <w:rFonts w:ascii="Times New Roman" w:eastAsia="Times New Roman" w:hAnsi="Times New Roman" w:cs="Times New Roman"/>
        </w:rPr>
        <w:t>the registered office of the Association is located or the court in which the action was brought determines upon application that, despite the adjudication of liability but in view of all the circumstances of the case,</w:t>
      </w:r>
    </w:p>
    <w:p w14:paraId="5E6BEFC0" w14:textId="77777777" w:rsidR="00EA2609" w:rsidRDefault="00EA2609" w:rsidP="00EA2609">
      <w:pPr>
        <w:spacing w:before="2" w:after="0" w:line="252" w:lineRule="auto"/>
        <w:ind w:left="100" w:right="451"/>
        <w:rPr>
          <w:rFonts w:ascii="Times New Roman" w:eastAsia="Times New Roman" w:hAnsi="Times New Roman" w:cs="Times New Roman"/>
        </w:rPr>
      </w:pPr>
      <w:r>
        <w:rPr>
          <w:rFonts w:ascii="Times New Roman" w:eastAsia="Times New Roman" w:hAnsi="Times New Roman" w:cs="Times New Roman"/>
        </w:rPr>
        <w:t>such person is fairly and reasonably entitled to indemnify for such expenses that the court of common pleas or other court shall deem proper.</w:t>
      </w:r>
    </w:p>
    <w:p w14:paraId="6DD97390" w14:textId="77777777" w:rsidR="00EA2609" w:rsidRDefault="00EA2609" w:rsidP="00EA2609">
      <w:pPr>
        <w:spacing w:before="19" w:after="0" w:line="220" w:lineRule="auto"/>
      </w:pPr>
    </w:p>
    <w:p w14:paraId="4A333AD9" w14:textId="77777777" w:rsidR="00EA2609" w:rsidRDefault="00EA2609" w:rsidP="00EA2609">
      <w:pPr>
        <w:tabs>
          <w:tab w:val="left" w:pos="1540"/>
        </w:tabs>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color w:val="010000"/>
        </w:rPr>
        <w:t>D.</w:t>
      </w:r>
      <w:r>
        <w:rPr>
          <w:rFonts w:ascii="Times New Roman" w:eastAsia="Times New Roman" w:hAnsi="Times New Roman" w:cs="Times New Roman"/>
          <w:color w:val="010000"/>
        </w:rPr>
        <w:tab/>
      </w:r>
      <w:r>
        <w:rPr>
          <w:rFonts w:ascii="Times New Roman" w:eastAsia="Times New Roman" w:hAnsi="Times New Roman" w:cs="Times New Roman"/>
          <w:color w:val="000000"/>
        </w:rPr>
        <w:t>PAYMENT OF EXPENSES IN ADVANCE</w:t>
      </w:r>
    </w:p>
    <w:p w14:paraId="2A656116" w14:textId="77777777" w:rsidR="00EA2609" w:rsidRDefault="00EA2609" w:rsidP="00EA2609">
      <w:pPr>
        <w:spacing w:before="19" w:after="0" w:line="220" w:lineRule="auto"/>
      </w:pPr>
    </w:p>
    <w:p w14:paraId="0E4A630F" w14:textId="77777777" w:rsidR="00EA2609" w:rsidRDefault="00EA2609" w:rsidP="00EA2609">
      <w:pPr>
        <w:spacing w:after="0" w:line="240" w:lineRule="auto"/>
        <w:ind w:left="100" w:right="83" w:firstLine="720"/>
        <w:rPr>
          <w:rFonts w:ascii="Times New Roman" w:eastAsia="Times New Roman" w:hAnsi="Times New Roman" w:cs="Times New Roman"/>
        </w:rPr>
      </w:pPr>
      <w:r>
        <w:rPr>
          <w:rFonts w:ascii="Times New Roman" w:eastAsia="Times New Roman" w:hAnsi="Times New Roman" w:cs="Times New Roman"/>
        </w:rPr>
        <w:t>Expenses (including reasonable attorneys’ fees) incurred in defending any action or proceeding referred to in Article VII.A. (relating to third-party actions) or Article VII.B. (relating to derivative and corporate actions) shall be paid by the Association in advance of the final disposition of the action or proceeding upon receipt of an undertaking by or on behalf of the representative to repay the amount if it is ultimately determined that he is not entitled to be indemnified by the Association as authorized in this Article or otherwise.</w:t>
      </w:r>
    </w:p>
    <w:p w14:paraId="56C6F6A9" w14:textId="77777777" w:rsidR="00EA2609" w:rsidRDefault="00EA2609" w:rsidP="00EA2609">
      <w:pPr>
        <w:spacing w:before="1" w:after="0" w:line="240" w:lineRule="auto"/>
        <w:rPr>
          <w:sz w:val="24"/>
          <w:szCs w:val="24"/>
        </w:rPr>
      </w:pPr>
    </w:p>
    <w:p w14:paraId="29F1A4C9" w14:textId="77777777" w:rsidR="00EA2609" w:rsidRDefault="00EA2609" w:rsidP="00EA2609">
      <w:pPr>
        <w:tabs>
          <w:tab w:val="left" w:pos="1540"/>
        </w:tabs>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color w:val="010000"/>
        </w:rPr>
        <w:t>E.</w:t>
      </w:r>
      <w:r>
        <w:rPr>
          <w:rFonts w:ascii="Times New Roman" w:eastAsia="Times New Roman" w:hAnsi="Times New Roman" w:cs="Times New Roman"/>
          <w:color w:val="010000"/>
        </w:rPr>
        <w:tab/>
      </w:r>
      <w:r>
        <w:rPr>
          <w:rFonts w:ascii="Times New Roman" w:eastAsia="Times New Roman" w:hAnsi="Times New Roman" w:cs="Times New Roman"/>
          <w:color w:val="000000"/>
        </w:rPr>
        <w:t>PROCEDURE TO BE FOLLOWED</w:t>
      </w:r>
    </w:p>
    <w:p w14:paraId="364B825F" w14:textId="77777777" w:rsidR="00EA2609" w:rsidRDefault="00EA2609" w:rsidP="00EA2609">
      <w:pPr>
        <w:spacing w:before="19" w:after="0" w:line="220" w:lineRule="auto"/>
      </w:pPr>
    </w:p>
    <w:p w14:paraId="09D537B4" w14:textId="77777777" w:rsidR="00EA2609" w:rsidRDefault="00EA2609" w:rsidP="00EA2609">
      <w:pPr>
        <w:spacing w:after="0" w:line="240" w:lineRule="auto"/>
        <w:ind w:left="100" w:right="70" w:firstLine="720"/>
        <w:rPr>
          <w:rFonts w:ascii="Times New Roman" w:eastAsia="Times New Roman" w:hAnsi="Times New Roman" w:cs="Times New Roman"/>
        </w:rPr>
      </w:pPr>
      <w:r>
        <w:rPr>
          <w:rFonts w:ascii="Times New Roman" w:eastAsia="Times New Roman" w:hAnsi="Times New Roman" w:cs="Times New Roman"/>
        </w:rPr>
        <w:t>Unless ordered by a court, any indemnification or advancement of expenses under Article Section VII.A (relating to third-party actions), Article X.B. (relating to derivative and corporate actions) or Article VII.C.  (</w:t>
      </w:r>
      <w:proofErr w:type="gramStart"/>
      <w:r>
        <w:rPr>
          <w:rFonts w:ascii="Times New Roman" w:eastAsia="Times New Roman" w:hAnsi="Times New Roman" w:cs="Times New Roman"/>
        </w:rPr>
        <w:t>relating</w:t>
      </w:r>
      <w:proofErr w:type="gramEnd"/>
      <w:r>
        <w:rPr>
          <w:rFonts w:ascii="Times New Roman" w:eastAsia="Times New Roman" w:hAnsi="Times New Roman" w:cs="Times New Roman"/>
        </w:rPr>
        <w:t xml:space="preserve"> to advancing expenses) shall be made by the Association only as authorized in the specific case upon a determination that indemnification of the representative is proper in the circumstances</w:t>
      </w:r>
    </w:p>
    <w:p w14:paraId="53C6A8EA" w14:textId="77777777" w:rsidR="00EA2609" w:rsidRDefault="00EA2609" w:rsidP="00EA2609">
      <w:pPr>
        <w:spacing w:before="5" w:after="0" w:line="252" w:lineRule="auto"/>
        <w:ind w:left="100" w:right="89"/>
        <w:rPr>
          <w:rFonts w:ascii="Times New Roman" w:eastAsia="Times New Roman" w:hAnsi="Times New Roman" w:cs="Times New Roman"/>
        </w:rPr>
      </w:pPr>
      <w:r>
        <w:rPr>
          <w:rFonts w:ascii="Times New Roman" w:eastAsia="Times New Roman" w:hAnsi="Times New Roman" w:cs="Times New Roman"/>
        </w:rPr>
        <w:t>because he has met the applicable standard of conduct set forth in those sections. The determination shall be made:</w:t>
      </w:r>
    </w:p>
    <w:p w14:paraId="074AFF83" w14:textId="77777777" w:rsidR="00EA2609" w:rsidRDefault="00EA2609" w:rsidP="00EA2609">
      <w:pPr>
        <w:spacing w:before="16" w:after="0" w:line="220" w:lineRule="auto"/>
      </w:pPr>
    </w:p>
    <w:p w14:paraId="63390AA5" w14:textId="77777777" w:rsidR="00EA2609" w:rsidRDefault="00EA2609" w:rsidP="00EA2609">
      <w:pPr>
        <w:spacing w:after="0" w:line="241" w:lineRule="auto"/>
        <w:ind w:right="411" w:firstLine="2250"/>
        <w:rPr>
          <w:rFonts w:ascii="Times New Roman" w:eastAsia="Times New Roman" w:hAnsi="Times New Roman" w:cs="Times New Roman"/>
        </w:rPr>
      </w:pPr>
      <w:r>
        <w:rPr>
          <w:rFonts w:ascii="Times New Roman" w:eastAsia="Times New Roman" w:hAnsi="Times New Roman" w:cs="Times New Roman"/>
          <w:color w:val="010000"/>
        </w:rPr>
        <w:t>a.</w:t>
      </w:r>
      <w:r>
        <w:rPr>
          <w:rFonts w:ascii="Times New Roman" w:eastAsia="Times New Roman" w:hAnsi="Times New Roman" w:cs="Times New Roman"/>
          <w:color w:val="010000"/>
        </w:rPr>
        <w:tab/>
      </w:r>
      <w:r>
        <w:rPr>
          <w:rFonts w:ascii="Times New Roman" w:eastAsia="Times New Roman" w:hAnsi="Times New Roman" w:cs="Times New Roman"/>
          <w:color w:val="000000"/>
        </w:rPr>
        <w:t xml:space="preserve">by a majority vote of the Directors who are not parties to such action, suit or proceeding, even though less than a </w:t>
      </w:r>
      <w:proofErr w:type="gramStart"/>
      <w:r>
        <w:rPr>
          <w:rFonts w:ascii="Times New Roman" w:eastAsia="Times New Roman" w:hAnsi="Times New Roman" w:cs="Times New Roman"/>
          <w:color w:val="000000"/>
        </w:rPr>
        <w:t>quorum;</w:t>
      </w:r>
      <w:proofErr w:type="gramEnd"/>
    </w:p>
    <w:p w14:paraId="1E5A55C7" w14:textId="77777777" w:rsidR="00EA2609" w:rsidRDefault="00EA2609" w:rsidP="00EA2609">
      <w:pPr>
        <w:spacing w:before="18" w:after="0" w:line="220" w:lineRule="auto"/>
      </w:pPr>
    </w:p>
    <w:p w14:paraId="0A99741C" w14:textId="77777777" w:rsidR="00EA2609" w:rsidRDefault="00EA2609" w:rsidP="00EA2609">
      <w:pPr>
        <w:spacing w:after="0" w:line="240" w:lineRule="auto"/>
        <w:ind w:left="2260" w:right="-20"/>
        <w:rPr>
          <w:rFonts w:ascii="Times New Roman" w:eastAsia="Times New Roman" w:hAnsi="Times New Roman" w:cs="Times New Roman"/>
        </w:rPr>
      </w:pPr>
      <w:r>
        <w:rPr>
          <w:rFonts w:ascii="Times New Roman" w:eastAsia="Times New Roman" w:hAnsi="Times New Roman" w:cs="Times New Roman"/>
          <w:color w:val="010000"/>
        </w:rPr>
        <w:t>b.</w:t>
      </w:r>
      <w:r>
        <w:rPr>
          <w:rFonts w:ascii="Times New Roman" w:eastAsia="Times New Roman" w:hAnsi="Times New Roman" w:cs="Times New Roman"/>
          <w:color w:val="010000"/>
        </w:rPr>
        <w:tab/>
      </w:r>
      <w:r>
        <w:rPr>
          <w:rFonts w:ascii="Times New Roman" w:eastAsia="Times New Roman" w:hAnsi="Times New Roman" w:cs="Times New Roman"/>
          <w:color w:val="000000"/>
        </w:rPr>
        <w:t>by a committee of such Directors designated by a majority vote of such</w:t>
      </w:r>
    </w:p>
    <w:p w14:paraId="3C080E38" w14:textId="77777777" w:rsidR="00EA2609" w:rsidRDefault="00EA2609" w:rsidP="00EA2609">
      <w:pPr>
        <w:spacing w:before="1" w:after="0" w:line="240" w:lineRule="auto"/>
        <w:ind w:right="-20"/>
        <w:rPr>
          <w:rFonts w:ascii="Times New Roman" w:eastAsia="Times New Roman" w:hAnsi="Times New Roman" w:cs="Times New Roman"/>
        </w:rPr>
      </w:pPr>
      <w:r>
        <w:rPr>
          <w:rFonts w:ascii="Times New Roman" w:eastAsia="Times New Roman" w:hAnsi="Times New Roman" w:cs="Times New Roman"/>
        </w:rPr>
        <w:t>Directors, even though less than a quorum; or</w:t>
      </w:r>
    </w:p>
    <w:p w14:paraId="1C164F17" w14:textId="77777777" w:rsidR="00EA2609" w:rsidRDefault="00EA2609" w:rsidP="00EA2609">
      <w:pPr>
        <w:spacing w:before="3" w:after="0" w:line="240" w:lineRule="auto"/>
        <w:rPr>
          <w:sz w:val="24"/>
          <w:szCs w:val="24"/>
        </w:rPr>
      </w:pPr>
    </w:p>
    <w:p w14:paraId="1EE4E98B" w14:textId="77777777" w:rsidR="00EA2609" w:rsidRDefault="00EA2609" w:rsidP="00EA2609">
      <w:pPr>
        <w:spacing w:after="0" w:line="252" w:lineRule="auto"/>
        <w:ind w:right="1012" w:firstLine="2260"/>
        <w:rPr>
          <w:rFonts w:ascii="Times New Roman" w:eastAsia="Times New Roman" w:hAnsi="Times New Roman" w:cs="Times New Roman"/>
        </w:rPr>
      </w:pPr>
      <w:r>
        <w:rPr>
          <w:rFonts w:ascii="Times New Roman" w:eastAsia="Times New Roman" w:hAnsi="Times New Roman" w:cs="Times New Roman"/>
          <w:color w:val="010000"/>
        </w:rPr>
        <w:t>c.</w:t>
      </w:r>
      <w:r>
        <w:rPr>
          <w:rFonts w:ascii="Times New Roman" w:eastAsia="Times New Roman" w:hAnsi="Times New Roman" w:cs="Times New Roman"/>
          <w:color w:val="010000"/>
        </w:rPr>
        <w:tab/>
      </w:r>
      <w:r>
        <w:rPr>
          <w:rFonts w:ascii="Times New Roman" w:eastAsia="Times New Roman" w:hAnsi="Times New Roman" w:cs="Times New Roman"/>
          <w:color w:val="000000"/>
        </w:rPr>
        <w:t>if there are no such Directors, or if such Directors so direct, by independent legal counsel in a written opinion.</w:t>
      </w:r>
    </w:p>
    <w:p w14:paraId="4EE03836" w14:textId="77777777" w:rsidR="00EA2609" w:rsidRDefault="00EA2609" w:rsidP="00EA2609">
      <w:pPr>
        <w:spacing w:before="19" w:after="0" w:line="220" w:lineRule="auto"/>
      </w:pPr>
    </w:p>
    <w:p w14:paraId="0AD94ABC" w14:textId="77777777" w:rsidR="00EA2609" w:rsidRDefault="00EA2609" w:rsidP="00EA2609">
      <w:pPr>
        <w:tabs>
          <w:tab w:val="left" w:pos="1540"/>
        </w:tabs>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color w:val="010000"/>
        </w:rPr>
        <w:t>F.</w:t>
      </w:r>
      <w:r>
        <w:rPr>
          <w:rFonts w:ascii="Times New Roman" w:eastAsia="Times New Roman" w:hAnsi="Times New Roman" w:cs="Times New Roman"/>
          <w:color w:val="010000"/>
        </w:rPr>
        <w:tab/>
      </w:r>
      <w:r>
        <w:rPr>
          <w:rFonts w:ascii="Times New Roman" w:eastAsia="Times New Roman" w:hAnsi="Times New Roman" w:cs="Times New Roman"/>
          <w:color w:val="000000"/>
        </w:rPr>
        <w:t>OTHER RIGHTS</w:t>
      </w:r>
    </w:p>
    <w:p w14:paraId="4D14BCFA" w14:textId="77777777" w:rsidR="00EA2609" w:rsidRDefault="00EA2609" w:rsidP="00EA2609">
      <w:pPr>
        <w:spacing w:before="19" w:after="0" w:line="220" w:lineRule="auto"/>
      </w:pPr>
    </w:p>
    <w:p w14:paraId="2FA2A2E1" w14:textId="77777777" w:rsidR="00EA2609" w:rsidRDefault="00EA2609" w:rsidP="00EA2609">
      <w:pPr>
        <w:tabs>
          <w:tab w:val="left" w:pos="2260"/>
        </w:tabs>
        <w:spacing w:after="0" w:line="240" w:lineRule="auto"/>
        <w:ind w:left="1540" w:right="-20"/>
        <w:rPr>
          <w:rFonts w:ascii="Times New Roman" w:eastAsia="Times New Roman" w:hAnsi="Times New Roman" w:cs="Times New Roman"/>
        </w:rPr>
      </w:pPr>
      <w:r>
        <w:rPr>
          <w:rFonts w:ascii="Times New Roman" w:eastAsia="Times New Roman" w:hAnsi="Times New Roman" w:cs="Times New Roman"/>
          <w:color w:val="010000"/>
        </w:rPr>
        <w:t>1.</w:t>
      </w:r>
      <w:r>
        <w:rPr>
          <w:rFonts w:ascii="Times New Roman" w:eastAsia="Times New Roman" w:hAnsi="Times New Roman" w:cs="Times New Roman"/>
          <w:color w:val="010000"/>
        </w:rPr>
        <w:tab/>
      </w:r>
      <w:r>
        <w:rPr>
          <w:rFonts w:ascii="Times New Roman" w:eastAsia="Times New Roman" w:hAnsi="Times New Roman" w:cs="Times New Roman"/>
          <w:color w:val="000000"/>
        </w:rPr>
        <w:t>General Rule</w:t>
      </w:r>
    </w:p>
    <w:p w14:paraId="0D4F6656" w14:textId="77777777" w:rsidR="00EA2609" w:rsidRDefault="00EA2609" w:rsidP="00EA2609">
      <w:pPr>
        <w:spacing w:before="2" w:after="0" w:line="240" w:lineRule="auto"/>
        <w:rPr>
          <w:sz w:val="24"/>
          <w:szCs w:val="24"/>
        </w:rPr>
      </w:pPr>
    </w:p>
    <w:p w14:paraId="3A15A77E" w14:textId="77777777" w:rsidR="00EA2609" w:rsidRDefault="00EA2609" w:rsidP="00EA2609">
      <w:pPr>
        <w:spacing w:after="0" w:line="239" w:lineRule="auto"/>
        <w:ind w:left="100" w:right="228" w:firstLine="720"/>
        <w:rPr>
          <w:rFonts w:ascii="Times New Roman" w:eastAsia="Times New Roman" w:hAnsi="Times New Roman" w:cs="Times New Roman"/>
        </w:rPr>
      </w:pPr>
      <w:r>
        <w:rPr>
          <w:rFonts w:ascii="Times New Roman" w:eastAsia="Times New Roman" w:hAnsi="Times New Roman" w:cs="Times New Roman"/>
        </w:rPr>
        <w:t>The indemnification and advancement of expenses provided by or granted pursuant to Section 1 (relating to third-party actions), Section 2 (relating to derivative and corporate actions) or Section 3 (relating to advancing expenses) shall not be deemed exclusive of any other rights to which a person seeking indemnification or advancement of expenses may be entitled under any agreement, vote of Directors who were not parties to the action or proceeding, or otherwise, both as to action in his official</w:t>
      </w:r>
    </w:p>
    <w:p w14:paraId="6BC753BA" w14:textId="77777777" w:rsidR="00EA2609" w:rsidRDefault="00EA2609" w:rsidP="00EA2609">
      <w:pPr>
        <w:spacing w:before="74" w:after="0" w:line="240" w:lineRule="auto"/>
        <w:ind w:left="100" w:right="86"/>
        <w:rPr>
          <w:rFonts w:ascii="Times New Roman" w:eastAsia="Times New Roman" w:hAnsi="Times New Roman" w:cs="Times New Roman"/>
        </w:rPr>
      </w:pPr>
      <w:r>
        <w:rPr>
          <w:rFonts w:ascii="Times New Roman" w:eastAsia="Times New Roman" w:hAnsi="Times New Roman" w:cs="Times New Roman"/>
        </w:rPr>
        <w:t>capacity and as to action in another capacity while holding that office.  Section 5728 of the PaNPCL (relating to interested directors or officers) shall be applicable to any contract or transaction authorized by the Directors under this section. The Association may create a fund of any nature, which may, but need not, be under the control of a trustee, or otherwise secure or insure in any manner its indemnification obligations, whether arising under or pursuant to this section or otherwise.</w:t>
      </w:r>
    </w:p>
    <w:p w14:paraId="58E4074C" w14:textId="77777777" w:rsidR="00EA2609" w:rsidRDefault="00EA2609" w:rsidP="00EA2609">
      <w:pPr>
        <w:spacing w:before="19" w:after="0" w:line="220" w:lineRule="auto"/>
      </w:pPr>
    </w:p>
    <w:p w14:paraId="3EF8CAD9" w14:textId="77777777" w:rsidR="00EA2609" w:rsidRDefault="00EA2609" w:rsidP="00EA2609">
      <w:pPr>
        <w:tabs>
          <w:tab w:val="left" w:pos="2260"/>
        </w:tabs>
        <w:spacing w:after="0" w:line="240" w:lineRule="auto"/>
        <w:ind w:left="1540" w:right="-20"/>
        <w:rPr>
          <w:rFonts w:ascii="Times New Roman" w:eastAsia="Times New Roman" w:hAnsi="Times New Roman" w:cs="Times New Roman"/>
        </w:rPr>
      </w:pPr>
      <w:r>
        <w:rPr>
          <w:rFonts w:ascii="Times New Roman" w:eastAsia="Times New Roman" w:hAnsi="Times New Roman" w:cs="Times New Roman"/>
          <w:color w:val="010000"/>
        </w:rPr>
        <w:lastRenderedPageBreak/>
        <w:t>2.</w:t>
      </w:r>
      <w:r>
        <w:rPr>
          <w:rFonts w:ascii="Times New Roman" w:eastAsia="Times New Roman" w:hAnsi="Times New Roman" w:cs="Times New Roman"/>
          <w:color w:val="010000"/>
        </w:rPr>
        <w:tab/>
      </w:r>
      <w:r w:rsidRPr="0078731B">
        <w:rPr>
          <w:rFonts w:ascii="Times New Roman" w:eastAsia="Times New Roman" w:hAnsi="Times New Roman" w:cs="Times New Roman"/>
          <w:color w:val="000000"/>
        </w:rPr>
        <w:t xml:space="preserve">When Indemnification </w:t>
      </w:r>
      <w:r w:rsidRPr="0078731B">
        <w:rPr>
          <w:rFonts w:ascii="Times New Roman" w:eastAsia="Times New Roman" w:hAnsi="Times New Roman" w:cs="Times New Roman"/>
          <w:highlight w:val="yellow"/>
        </w:rPr>
        <w:t>I</w:t>
      </w:r>
      <w:r w:rsidRPr="0078731B">
        <w:rPr>
          <w:rFonts w:ascii="Times New Roman" w:eastAsia="Times New Roman" w:hAnsi="Times New Roman" w:cs="Times New Roman"/>
        </w:rPr>
        <w:t xml:space="preserve">s </w:t>
      </w:r>
      <w:r w:rsidRPr="0078731B">
        <w:rPr>
          <w:rFonts w:ascii="Times New Roman" w:eastAsia="Times New Roman" w:hAnsi="Times New Roman" w:cs="Times New Roman"/>
          <w:highlight w:val="yellow"/>
        </w:rPr>
        <w:t>N</w:t>
      </w:r>
      <w:r w:rsidRPr="0078731B">
        <w:rPr>
          <w:rFonts w:ascii="Times New Roman" w:eastAsia="Times New Roman" w:hAnsi="Times New Roman" w:cs="Times New Roman"/>
        </w:rPr>
        <w:t xml:space="preserve">ot </w:t>
      </w:r>
      <w:r w:rsidRPr="0078731B">
        <w:rPr>
          <w:rFonts w:ascii="Times New Roman" w:eastAsia="Times New Roman" w:hAnsi="Times New Roman" w:cs="Times New Roman"/>
          <w:highlight w:val="yellow"/>
        </w:rPr>
        <w:t>T</w:t>
      </w:r>
      <w:r w:rsidRPr="0078731B">
        <w:rPr>
          <w:rFonts w:ascii="Times New Roman" w:eastAsia="Times New Roman" w:hAnsi="Times New Roman" w:cs="Times New Roman"/>
        </w:rPr>
        <w:t xml:space="preserve">o </w:t>
      </w:r>
      <w:r w:rsidRPr="0078731B">
        <w:rPr>
          <w:rFonts w:ascii="Times New Roman" w:eastAsia="Times New Roman" w:hAnsi="Times New Roman" w:cs="Times New Roman"/>
          <w:highlight w:val="yellow"/>
        </w:rPr>
        <w:t>B</w:t>
      </w:r>
      <w:sdt>
        <w:sdtPr>
          <w:rPr>
            <w:rFonts w:ascii="Times New Roman" w:hAnsi="Times New Roman" w:cs="Times New Roman"/>
            <w:highlight w:val="yellow"/>
          </w:rPr>
          <w:tag w:val="goog_rdk_83"/>
          <w:id w:val="955835861"/>
        </w:sdtPr>
        <w:sdtContent>
          <w:r w:rsidRPr="0078731B">
            <w:rPr>
              <w:rFonts w:ascii="Times New Roman" w:hAnsi="Times New Roman" w:cs="Times New Roman"/>
            </w:rPr>
            <w:t xml:space="preserve">e </w:t>
          </w:r>
        </w:sdtContent>
      </w:sdt>
      <w:r w:rsidRPr="0078731B">
        <w:rPr>
          <w:rFonts w:ascii="Times New Roman" w:eastAsia="Times New Roman" w:hAnsi="Times New Roman" w:cs="Times New Roman"/>
          <w:color w:val="000000"/>
        </w:rPr>
        <w:t>Made</w:t>
      </w:r>
    </w:p>
    <w:p w14:paraId="698AB14F" w14:textId="77777777" w:rsidR="00EA2609" w:rsidRDefault="00EA2609" w:rsidP="00EA2609">
      <w:pPr>
        <w:spacing w:before="19" w:after="0" w:line="220" w:lineRule="auto"/>
      </w:pPr>
    </w:p>
    <w:p w14:paraId="08C112AC" w14:textId="77777777" w:rsidR="00EA2609" w:rsidRDefault="00EA2609" w:rsidP="00EA2609">
      <w:pPr>
        <w:spacing w:after="0" w:line="240" w:lineRule="auto"/>
        <w:ind w:left="100" w:right="228" w:firstLine="720"/>
        <w:rPr>
          <w:rFonts w:ascii="Times New Roman" w:eastAsia="Times New Roman" w:hAnsi="Times New Roman" w:cs="Times New Roman"/>
        </w:rPr>
      </w:pPr>
      <w:r>
        <w:rPr>
          <w:rFonts w:ascii="Times New Roman" w:eastAsia="Times New Roman" w:hAnsi="Times New Roman" w:cs="Times New Roman"/>
        </w:rPr>
        <w:t>Indemnification pursuant to subsection (a) shall not be made in any case where the act or failure to act giving rise to the claim for indemnification is determined by a court to have constituted willful misconduct or recklessness.</w:t>
      </w:r>
    </w:p>
    <w:p w14:paraId="71F60455" w14:textId="77777777" w:rsidR="00EA2609" w:rsidRDefault="00EA2609" w:rsidP="00EA2609">
      <w:pPr>
        <w:spacing w:before="1" w:after="0" w:line="240" w:lineRule="auto"/>
        <w:rPr>
          <w:sz w:val="24"/>
          <w:szCs w:val="24"/>
        </w:rPr>
      </w:pPr>
    </w:p>
    <w:p w14:paraId="06112565" w14:textId="77777777" w:rsidR="00EA2609" w:rsidRDefault="00EA2609" w:rsidP="00EA2609">
      <w:pPr>
        <w:spacing w:before="1" w:after="0" w:line="240" w:lineRule="auto"/>
        <w:rPr>
          <w:sz w:val="24"/>
          <w:szCs w:val="24"/>
        </w:rPr>
      </w:pPr>
    </w:p>
    <w:p w14:paraId="5AD4588D" w14:textId="77777777" w:rsidR="00EA2609" w:rsidRDefault="00EA2609" w:rsidP="00EA2609">
      <w:pPr>
        <w:spacing w:before="1" w:after="0" w:line="240" w:lineRule="auto"/>
        <w:rPr>
          <w:sz w:val="24"/>
          <w:szCs w:val="24"/>
        </w:rPr>
      </w:pPr>
    </w:p>
    <w:p w14:paraId="1F55F04B" w14:textId="77777777" w:rsidR="00EA2609" w:rsidRDefault="00EA2609" w:rsidP="00EA2609">
      <w:pPr>
        <w:tabs>
          <w:tab w:val="left" w:pos="2260"/>
        </w:tabs>
        <w:spacing w:after="0" w:line="240" w:lineRule="auto"/>
        <w:ind w:left="1540" w:right="-20"/>
        <w:rPr>
          <w:rFonts w:ascii="Times New Roman" w:eastAsia="Times New Roman" w:hAnsi="Times New Roman" w:cs="Times New Roman"/>
        </w:rPr>
      </w:pPr>
      <w:r>
        <w:rPr>
          <w:rFonts w:ascii="Times New Roman" w:eastAsia="Times New Roman" w:hAnsi="Times New Roman" w:cs="Times New Roman"/>
          <w:color w:val="010000"/>
        </w:rPr>
        <w:t>3.</w:t>
      </w:r>
      <w:r>
        <w:rPr>
          <w:rFonts w:ascii="Times New Roman" w:eastAsia="Times New Roman" w:hAnsi="Times New Roman" w:cs="Times New Roman"/>
          <w:color w:val="010000"/>
        </w:rPr>
        <w:tab/>
      </w:r>
      <w:r>
        <w:rPr>
          <w:rFonts w:ascii="Times New Roman" w:eastAsia="Times New Roman" w:hAnsi="Times New Roman" w:cs="Times New Roman"/>
          <w:color w:val="000000"/>
        </w:rPr>
        <w:t>Grounds</w:t>
      </w:r>
    </w:p>
    <w:p w14:paraId="3EF02345" w14:textId="77777777" w:rsidR="00EA2609" w:rsidRDefault="00EA2609" w:rsidP="00EA2609">
      <w:pPr>
        <w:spacing w:before="19" w:after="0" w:line="220" w:lineRule="auto"/>
      </w:pPr>
    </w:p>
    <w:p w14:paraId="1D85E67C" w14:textId="77777777" w:rsidR="00EA2609" w:rsidRDefault="00EA2609" w:rsidP="00EA2609">
      <w:pPr>
        <w:spacing w:after="0" w:line="240" w:lineRule="auto"/>
        <w:ind w:left="100" w:right="125" w:firstLine="720"/>
        <w:rPr>
          <w:rFonts w:ascii="Times New Roman" w:eastAsia="Times New Roman" w:hAnsi="Times New Roman" w:cs="Times New Roman"/>
        </w:rPr>
      </w:pPr>
      <w:r>
        <w:rPr>
          <w:rFonts w:ascii="Times New Roman" w:eastAsia="Times New Roman" w:hAnsi="Times New Roman" w:cs="Times New Roman"/>
        </w:rPr>
        <w:t>Indemnification pursuant to subsection (a) under any agreement, vote of Directors or otherwise may be granted for any action taken or any failure to take any action and may be made whether or not the Association would have the power to indemnify the person under any other provision of law except as provided in this section and whether or not the indemnified liability arises or arose from any threatened, pending or completed action by or in the right of the Association.</w:t>
      </w:r>
    </w:p>
    <w:p w14:paraId="34E7E369" w14:textId="77777777" w:rsidR="00EA2609" w:rsidRDefault="00EA2609" w:rsidP="00EA2609">
      <w:pPr>
        <w:tabs>
          <w:tab w:val="left" w:pos="2260"/>
        </w:tabs>
        <w:spacing w:after="0" w:line="240" w:lineRule="auto"/>
        <w:ind w:left="1540" w:right="-20"/>
        <w:rPr>
          <w:rFonts w:ascii="Times New Roman" w:eastAsia="Times New Roman" w:hAnsi="Times New Roman" w:cs="Times New Roman"/>
          <w:color w:val="010000"/>
        </w:rPr>
      </w:pPr>
    </w:p>
    <w:p w14:paraId="3F0C0E1C" w14:textId="77777777" w:rsidR="00EA2609" w:rsidRDefault="00EA2609" w:rsidP="00EA2609">
      <w:pPr>
        <w:tabs>
          <w:tab w:val="left" w:pos="2260"/>
        </w:tabs>
        <w:spacing w:after="0" w:line="240" w:lineRule="auto"/>
        <w:ind w:left="1540" w:right="-20"/>
        <w:rPr>
          <w:rFonts w:ascii="Times New Roman" w:eastAsia="Times New Roman" w:hAnsi="Times New Roman" w:cs="Times New Roman"/>
        </w:rPr>
      </w:pPr>
      <w:r>
        <w:rPr>
          <w:rFonts w:ascii="Times New Roman" w:eastAsia="Times New Roman" w:hAnsi="Times New Roman" w:cs="Times New Roman"/>
          <w:color w:val="010000"/>
        </w:rPr>
        <w:t>4.</w:t>
      </w:r>
      <w:r>
        <w:rPr>
          <w:rFonts w:ascii="Times New Roman" w:eastAsia="Times New Roman" w:hAnsi="Times New Roman" w:cs="Times New Roman"/>
          <w:color w:val="010000"/>
        </w:rPr>
        <w:tab/>
      </w:r>
      <w:r>
        <w:rPr>
          <w:rFonts w:ascii="Times New Roman" w:eastAsia="Times New Roman" w:hAnsi="Times New Roman" w:cs="Times New Roman"/>
          <w:color w:val="000000"/>
        </w:rPr>
        <w:t>Trust Property</w:t>
      </w:r>
    </w:p>
    <w:p w14:paraId="4C860F47" w14:textId="77777777" w:rsidR="00EA2609" w:rsidRDefault="00EA2609" w:rsidP="00EA2609">
      <w:pPr>
        <w:spacing w:before="5" w:after="0" w:line="240" w:lineRule="auto"/>
        <w:rPr>
          <w:sz w:val="24"/>
          <w:szCs w:val="24"/>
        </w:rPr>
      </w:pPr>
    </w:p>
    <w:p w14:paraId="4E04FF18" w14:textId="77777777" w:rsidR="00EA2609" w:rsidRDefault="00EA2609" w:rsidP="00EA2609">
      <w:pPr>
        <w:spacing w:after="0" w:line="252" w:lineRule="auto"/>
        <w:ind w:left="100" w:right="284" w:firstLine="720"/>
        <w:rPr>
          <w:rFonts w:ascii="Times New Roman" w:eastAsia="Times New Roman" w:hAnsi="Times New Roman" w:cs="Times New Roman"/>
        </w:rPr>
      </w:pPr>
      <w:r>
        <w:rPr>
          <w:rFonts w:ascii="Times New Roman" w:eastAsia="Times New Roman" w:hAnsi="Times New Roman" w:cs="Times New Roman"/>
        </w:rPr>
        <w:t>This Article shall not affect the liability of a representative with respect to the administration of assets held by the Association pursuant to its authority to take and hold trust property.</w:t>
      </w:r>
    </w:p>
    <w:p w14:paraId="30BB0F91" w14:textId="77777777" w:rsidR="00EA2609" w:rsidRDefault="00EA2609" w:rsidP="00EA2609">
      <w:pPr>
        <w:spacing w:before="16" w:after="0" w:line="220" w:lineRule="auto"/>
      </w:pPr>
    </w:p>
    <w:p w14:paraId="1350EAF8" w14:textId="77777777" w:rsidR="00EA2609" w:rsidRDefault="00EA2609" w:rsidP="00EA2609">
      <w:pPr>
        <w:tabs>
          <w:tab w:val="left" w:pos="1540"/>
        </w:tabs>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color w:val="010000"/>
        </w:rPr>
        <w:t>G.</w:t>
      </w:r>
      <w:r>
        <w:rPr>
          <w:rFonts w:ascii="Times New Roman" w:eastAsia="Times New Roman" w:hAnsi="Times New Roman" w:cs="Times New Roman"/>
          <w:color w:val="010000"/>
        </w:rPr>
        <w:tab/>
      </w:r>
      <w:r>
        <w:rPr>
          <w:rFonts w:ascii="Times New Roman" w:eastAsia="Times New Roman" w:hAnsi="Times New Roman" w:cs="Times New Roman"/>
          <w:color w:val="000000"/>
        </w:rPr>
        <w:t>INSURANCE</w:t>
      </w:r>
    </w:p>
    <w:p w14:paraId="2252F5E6" w14:textId="77777777" w:rsidR="00EA2609" w:rsidRDefault="00EA2609" w:rsidP="00EA2609">
      <w:pPr>
        <w:spacing w:before="1" w:after="0" w:line="240" w:lineRule="auto"/>
        <w:rPr>
          <w:sz w:val="24"/>
          <w:szCs w:val="24"/>
        </w:rPr>
      </w:pPr>
    </w:p>
    <w:p w14:paraId="63B04F2C" w14:textId="77777777" w:rsidR="00EA2609" w:rsidRDefault="00EA2609" w:rsidP="00EA2609">
      <w:pPr>
        <w:spacing w:after="0" w:line="240" w:lineRule="auto"/>
        <w:ind w:left="100" w:right="185" w:firstLine="720"/>
        <w:rPr>
          <w:rFonts w:ascii="Times New Roman" w:eastAsia="Times New Roman" w:hAnsi="Times New Roman" w:cs="Times New Roman"/>
        </w:rPr>
      </w:pPr>
      <w:r>
        <w:rPr>
          <w:rFonts w:ascii="Times New Roman" w:eastAsia="Times New Roman" w:hAnsi="Times New Roman" w:cs="Times New Roman"/>
        </w:rPr>
        <w:t>The Association shall have power to purchase and maintain insurance on behalf of any person who is or was a representative of the Association or is or was serving at the request of the Association as a representative of another domestic or foreign corporation for profit or not-for-profit, partnership, joint</w:t>
      </w:r>
    </w:p>
    <w:p w14:paraId="7DDA23EC" w14:textId="77777777" w:rsidR="00EA2609" w:rsidRDefault="00EA2609" w:rsidP="00EA2609">
      <w:pPr>
        <w:spacing w:before="2" w:after="0" w:line="252" w:lineRule="auto"/>
        <w:ind w:left="100" w:right="59"/>
        <w:rPr>
          <w:rFonts w:ascii="Times New Roman" w:eastAsia="Times New Roman" w:hAnsi="Times New Roman" w:cs="Times New Roman"/>
        </w:rPr>
      </w:pPr>
      <w:r>
        <w:rPr>
          <w:rFonts w:ascii="Times New Roman" w:eastAsia="Times New Roman" w:hAnsi="Times New Roman" w:cs="Times New Roman"/>
        </w:rPr>
        <w:t xml:space="preserve">venture, trust, or other enterprise against any liability asserted against him and incurred by him in any such capacity, or arising out of his status as such, </w:t>
      </w:r>
      <w:proofErr w:type="gramStart"/>
      <w:r>
        <w:rPr>
          <w:rFonts w:ascii="Times New Roman" w:eastAsia="Times New Roman" w:hAnsi="Times New Roman" w:cs="Times New Roman"/>
        </w:rPr>
        <w:t>whether or not</w:t>
      </w:r>
      <w:proofErr w:type="gramEnd"/>
      <w:r>
        <w:rPr>
          <w:rFonts w:ascii="Times New Roman" w:eastAsia="Times New Roman" w:hAnsi="Times New Roman" w:cs="Times New Roman"/>
        </w:rPr>
        <w:t xml:space="preserve"> the Association would have the power to</w:t>
      </w:r>
    </w:p>
    <w:p w14:paraId="34A105E1" w14:textId="77777777" w:rsidR="00EA2609" w:rsidRDefault="00EA2609" w:rsidP="00EA2609">
      <w:pPr>
        <w:spacing w:after="0" w:line="252" w:lineRule="auto"/>
        <w:ind w:left="100" w:right="-20"/>
        <w:rPr>
          <w:rFonts w:ascii="Times New Roman" w:eastAsia="Times New Roman" w:hAnsi="Times New Roman" w:cs="Times New Roman"/>
        </w:rPr>
      </w:pPr>
      <w:r>
        <w:rPr>
          <w:rFonts w:ascii="Times New Roman" w:eastAsia="Times New Roman" w:hAnsi="Times New Roman" w:cs="Times New Roman"/>
        </w:rPr>
        <w:t>indemnify him against that liability under the provisions of this Article.</w:t>
      </w:r>
    </w:p>
    <w:p w14:paraId="206B4702" w14:textId="77777777" w:rsidR="00EA2609" w:rsidRDefault="00EA2609" w:rsidP="00EA2609">
      <w:pPr>
        <w:spacing w:before="19" w:after="0" w:line="220" w:lineRule="auto"/>
      </w:pPr>
    </w:p>
    <w:p w14:paraId="4E8FC907" w14:textId="77777777" w:rsidR="00EA2609" w:rsidRDefault="00EA2609" w:rsidP="00EA2609">
      <w:pPr>
        <w:tabs>
          <w:tab w:val="left" w:pos="1540"/>
        </w:tabs>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color w:val="010000"/>
        </w:rPr>
        <w:t>H.</w:t>
      </w:r>
      <w:r>
        <w:rPr>
          <w:rFonts w:ascii="Times New Roman" w:eastAsia="Times New Roman" w:hAnsi="Times New Roman" w:cs="Times New Roman"/>
          <w:color w:val="010000"/>
        </w:rPr>
        <w:tab/>
      </w:r>
      <w:r>
        <w:rPr>
          <w:rFonts w:ascii="Times New Roman" w:eastAsia="Times New Roman" w:hAnsi="Times New Roman" w:cs="Times New Roman"/>
          <w:color w:val="000000"/>
        </w:rPr>
        <w:t>APPLICATION TO SURVIVING OR NEW CORPORATIONS</w:t>
      </w:r>
    </w:p>
    <w:p w14:paraId="7D1FFF4F" w14:textId="77777777" w:rsidR="00EA2609" w:rsidRDefault="00EA2609" w:rsidP="00EA2609">
      <w:pPr>
        <w:spacing w:before="2" w:after="0" w:line="240" w:lineRule="auto"/>
        <w:rPr>
          <w:sz w:val="24"/>
          <w:szCs w:val="24"/>
        </w:rPr>
      </w:pPr>
    </w:p>
    <w:p w14:paraId="4F927DDF" w14:textId="77777777" w:rsidR="00EA2609" w:rsidRDefault="00EA2609" w:rsidP="00EA2609">
      <w:pPr>
        <w:spacing w:after="0" w:line="239" w:lineRule="auto"/>
        <w:ind w:left="100" w:right="62" w:firstLine="720"/>
        <w:rPr>
          <w:rFonts w:ascii="Times New Roman" w:eastAsia="Times New Roman" w:hAnsi="Times New Roman" w:cs="Times New Roman"/>
        </w:rPr>
      </w:pPr>
      <w:r>
        <w:rPr>
          <w:rFonts w:ascii="Times New Roman" w:eastAsia="Times New Roman" w:hAnsi="Times New Roman" w:cs="Times New Roman"/>
        </w:rPr>
        <w:t>For the purposes of this Article, references to “the Association” include all constituent corporations absorbed in a consolidation, merger or division, as well as the surviving or new corporations surviving or resulting therefrom, so that any person who is or was a representative of the constituent, surviving or new corporation, or is or was serving at the request of the constituent, surviving or new corporation as a representative of another domestic or foreign corporation for profit or not-for-profit, partnership, joint venture, trust or other enterprise, shall stand in the same position under the provisions of this Article with respect to the surviving or new corporation as he would if he had served the surviving or new corporation in the same capacity.</w:t>
      </w:r>
    </w:p>
    <w:p w14:paraId="41F3BDBC" w14:textId="77777777" w:rsidR="00EA2609" w:rsidRDefault="00EA2609" w:rsidP="00EA2609">
      <w:pPr>
        <w:spacing w:before="1" w:after="0" w:line="240" w:lineRule="auto"/>
        <w:rPr>
          <w:sz w:val="24"/>
          <w:szCs w:val="24"/>
        </w:rPr>
      </w:pPr>
    </w:p>
    <w:p w14:paraId="3EC2BA73" w14:textId="77777777" w:rsidR="00EA2609" w:rsidRDefault="00EA2609" w:rsidP="00EA2609">
      <w:pPr>
        <w:tabs>
          <w:tab w:val="left" w:pos="1540"/>
        </w:tabs>
        <w:spacing w:after="0" w:line="466" w:lineRule="auto"/>
        <w:ind w:left="820" w:right="3231"/>
        <w:rPr>
          <w:rFonts w:ascii="Times New Roman" w:eastAsia="Times New Roman" w:hAnsi="Times New Roman" w:cs="Times New Roman"/>
        </w:rPr>
      </w:pPr>
      <w:r>
        <w:rPr>
          <w:rFonts w:ascii="Times New Roman" w:eastAsia="Times New Roman" w:hAnsi="Times New Roman" w:cs="Times New Roman"/>
          <w:color w:val="010000"/>
        </w:rPr>
        <w:t>I.</w:t>
      </w:r>
      <w:r>
        <w:rPr>
          <w:rFonts w:ascii="Times New Roman" w:eastAsia="Times New Roman" w:hAnsi="Times New Roman" w:cs="Times New Roman"/>
          <w:color w:val="010000"/>
        </w:rPr>
        <w:tab/>
      </w:r>
      <w:r>
        <w:rPr>
          <w:rFonts w:ascii="Times New Roman" w:eastAsia="Times New Roman" w:hAnsi="Times New Roman" w:cs="Times New Roman"/>
          <w:color w:val="000000"/>
        </w:rPr>
        <w:t>APPLICATION TO EMPLOYEE BENEFIT PLANS For the purposes of this Article:</w:t>
      </w:r>
    </w:p>
    <w:p w14:paraId="4F77AFDC" w14:textId="77777777" w:rsidR="00EA2609" w:rsidRDefault="00EA2609" w:rsidP="00EA2609">
      <w:pPr>
        <w:tabs>
          <w:tab w:val="left" w:pos="2980"/>
        </w:tabs>
        <w:spacing w:before="11" w:after="0" w:line="240" w:lineRule="auto"/>
        <w:ind w:left="2260" w:right="-20"/>
        <w:rPr>
          <w:rFonts w:ascii="Times New Roman" w:eastAsia="Times New Roman" w:hAnsi="Times New Roman" w:cs="Times New Roman"/>
          <w:color w:val="000000"/>
        </w:rPr>
      </w:pPr>
      <w:r>
        <w:rPr>
          <w:rFonts w:ascii="Times New Roman" w:eastAsia="Times New Roman" w:hAnsi="Times New Roman" w:cs="Times New Roman"/>
          <w:color w:val="010000"/>
        </w:rPr>
        <w:t>a.</w:t>
      </w:r>
      <w:r>
        <w:rPr>
          <w:rFonts w:ascii="Times New Roman" w:eastAsia="Times New Roman" w:hAnsi="Times New Roman" w:cs="Times New Roman"/>
          <w:color w:val="010000"/>
        </w:rPr>
        <w:tab/>
      </w:r>
      <w:r>
        <w:rPr>
          <w:rFonts w:ascii="Times New Roman" w:eastAsia="Times New Roman" w:hAnsi="Times New Roman" w:cs="Times New Roman"/>
          <w:color w:val="000000"/>
        </w:rPr>
        <w:t xml:space="preserve">References to “other enterprises” shall include employee benefit </w:t>
      </w:r>
      <w:sdt>
        <w:sdtPr>
          <w:tag w:val="goog_rdk_84"/>
          <w:id w:val="-1977292291"/>
        </w:sdtPr>
        <w:sdtContent/>
      </w:sdt>
      <w:r>
        <w:rPr>
          <w:rFonts w:ascii="Times New Roman" w:eastAsia="Times New Roman" w:hAnsi="Times New Roman" w:cs="Times New Roman"/>
          <w:color w:val="000000"/>
        </w:rPr>
        <w:t>plans.</w:t>
      </w:r>
    </w:p>
    <w:p w14:paraId="3DA25BD8" w14:textId="77777777" w:rsidR="00EA2609" w:rsidRDefault="00EA2609" w:rsidP="00EA2609">
      <w:pPr>
        <w:tabs>
          <w:tab w:val="left" w:pos="2980"/>
        </w:tabs>
        <w:spacing w:before="11" w:after="0" w:line="240" w:lineRule="auto"/>
        <w:ind w:left="2260" w:right="-20"/>
        <w:rPr>
          <w:rFonts w:ascii="Times New Roman" w:eastAsia="Times New Roman" w:hAnsi="Times New Roman" w:cs="Times New Roman"/>
        </w:rPr>
      </w:pPr>
    </w:p>
    <w:p w14:paraId="18AA4DE7" w14:textId="77777777" w:rsidR="00EA2609" w:rsidRDefault="00EA2609" w:rsidP="00EA2609">
      <w:pPr>
        <w:tabs>
          <w:tab w:val="left" w:pos="2980"/>
        </w:tabs>
        <w:spacing w:before="74" w:after="0" w:line="240" w:lineRule="auto"/>
        <w:ind w:left="2981" w:right="182" w:hanging="721"/>
        <w:rPr>
          <w:rFonts w:ascii="Times New Roman" w:eastAsia="Times New Roman" w:hAnsi="Times New Roman" w:cs="Times New Roman"/>
        </w:rPr>
      </w:pPr>
      <w:r>
        <w:rPr>
          <w:rFonts w:ascii="Times New Roman" w:eastAsia="Times New Roman" w:hAnsi="Times New Roman" w:cs="Times New Roman"/>
          <w:color w:val="010000"/>
        </w:rPr>
        <w:t>b.</w:t>
      </w:r>
      <w:r>
        <w:rPr>
          <w:rFonts w:ascii="Times New Roman" w:eastAsia="Times New Roman" w:hAnsi="Times New Roman" w:cs="Times New Roman"/>
          <w:color w:val="010000"/>
        </w:rPr>
        <w:tab/>
      </w:r>
      <w:r>
        <w:rPr>
          <w:rFonts w:ascii="Times New Roman" w:eastAsia="Times New Roman" w:hAnsi="Times New Roman" w:cs="Times New Roman"/>
          <w:color w:val="000000"/>
        </w:rPr>
        <w:t xml:space="preserve">References to “serving at the request of the Association” shall include any service as a representative of the nonprofit corporation that imposes </w:t>
      </w:r>
      <w:r>
        <w:rPr>
          <w:rFonts w:ascii="Times New Roman" w:eastAsia="Times New Roman" w:hAnsi="Times New Roman" w:cs="Times New Roman"/>
          <w:color w:val="000000"/>
        </w:rPr>
        <w:lastRenderedPageBreak/>
        <w:t xml:space="preserve">duties on or involves services by the representative with respect to an employee benefit plan, its </w:t>
      </w:r>
      <w:proofErr w:type="gramStart"/>
      <w:r>
        <w:rPr>
          <w:rFonts w:ascii="Times New Roman" w:eastAsia="Times New Roman" w:hAnsi="Times New Roman" w:cs="Times New Roman"/>
          <w:color w:val="000000"/>
        </w:rPr>
        <w:t>participants</w:t>
      </w:r>
      <w:proofErr w:type="gramEnd"/>
      <w:r>
        <w:rPr>
          <w:rFonts w:ascii="Times New Roman" w:eastAsia="Times New Roman" w:hAnsi="Times New Roman" w:cs="Times New Roman"/>
          <w:color w:val="000000"/>
        </w:rPr>
        <w:t xml:space="preserve"> or beneficiaries.</w:t>
      </w:r>
    </w:p>
    <w:p w14:paraId="587B67FD" w14:textId="77777777" w:rsidR="00EA2609" w:rsidRDefault="00EA2609" w:rsidP="00EA2609">
      <w:pPr>
        <w:spacing w:before="1" w:after="0" w:line="240" w:lineRule="auto"/>
        <w:rPr>
          <w:sz w:val="24"/>
          <w:szCs w:val="24"/>
        </w:rPr>
      </w:pPr>
    </w:p>
    <w:p w14:paraId="11514348" w14:textId="77777777" w:rsidR="00EA2609" w:rsidRDefault="00EA2609" w:rsidP="00EA2609">
      <w:pPr>
        <w:tabs>
          <w:tab w:val="left" w:pos="2980"/>
        </w:tabs>
        <w:spacing w:after="0" w:line="240" w:lineRule="auto"/>
        <w:ind w:left="2260" w:right="-20"/>
        <w:rPr>
          <w:rFonts w:ascii="Times New Roman" w:eastAsia="Times New Roman" w:hAnsi="Times New Roman" w:cs="Times New Roman"/>
        </w:rPr>
      </w:pPr>
      <w:r>
        <w:rPr>
          <w:rFonts w:ascii="Times New Roman" w:eastAsia="Times New Roman" w:hAnsi="Times New Roman" w:cs="Times New Roman"/>
          <w:color w:val="010000"/>
        </w:rPr>
        <w:t>c.</w:t>
      </w:r>
      <w:r>
        <w:rPr>
          <w:rFonts w:ascii="Times New Roman" w:eastAsia="Times New Roman" w:hAnsi="Times New Roman" w:cs="Times New Roman"/>
          <w:color w:val="010000"/>
        </w:rPr>
        <w:tab/>
      </w:r>
      <w:r>
        <w:rPr>
          <w:rFonts w:ascii="Times New Roman" w:eastAsia="Times New Roman" w:hAnsi="Times New Roman" w:cs="Times New Roman"/>
          <w:color w:val="000000"/>
        </w:rPr>
        <w:t>Excise taxes assessed on a person with respect to any employee benefit</w:t>
      </w:r>
    </w:p>
    <w:p w14:paraId="758EE9FC" w14:textId="77777777" w:rsidR="00EA2609" w:rsidRDefault="00EA2609" w:rsidP="00EA2609">
      <w:pPr>
        <w:spacing w:after="0" w:line="252" w:lineRule="auto"/>
        <w:ind w:left="2981" w:right="-20"/>
        <w:rPr>
          <w:rFonts w:ascii="Times New Roman" w:eastAsia="Times New Roman" w:hAnsi="Times New Roman" w:cs="Times New Roman"/>
        </w:rPr>
      </w:pPr>
      <w:r>
        <w:rPr>
          <w:rFonts w:ascii="Times New Roman" w:eastAsia="Times New Roman" w:hAnsi="Times New Roman" w:cs="Times New Roman"/>
        </w:rPr>
        <w:t>plan pursuant to applicable law shall be deemed “fines”.</w:t>
      </w:r>
    </w:p>
    <w:p w14:paraId="06B357AB" w14:textId="77777777" w:rsidR="00EA2609" w:rsidRDefault="00EA2609" w:rsidP="00EA2609">
      <w:pPr>
        <w:spacing w:before="19" w:after="0" w:line="220" w:lineRule="auto"/>
      </w:pPr>
    </w:p>
    <w:p w14:paraId="2936FCFC" w14:textId="77777777" w:rsidR="00EA2609" w:rsidRDefault="00EA2609" w:rsidP="00EA2609">
      <w:pPr>
        <w:tabs>
          <w:tab w:val="left" w:pos="2980"/>
        </w:tabs>
        <w:spacing w:after="0" w:line="240" w:lineRule="auto"/>
        <w:ind w:left="2981" w:right="83" w:hanging="721"/>
        <w:rPr>
          <w:rFonts w:ascii="Times New Roman" w:eastAsia="Times New Roman" w:hAnsi="Times New Roman" w:cs="Times New Roman"/>
        </w:rPr>
      </w:pPr>
      <w:r>
        <w:rPr>
          <w:rFonts w:ascii="Times New Roman" w:eastAsia="Times New Roman" w:hAnsi="Times New Roman" w:cs="Times New Roman"/>
          <w:color w:val="010000"/>
        </w:rPr>
        <w:t>d.</w:t>
      </w:r>
      <w:r>
        <w:rPr>
          <w:rFonts w:ascii="Times New Roman" w:eastAsia="Times New Roman" w:hAnsi="Times New Roman" w:cs="Times New Roman"/>
          <w:color w:val="010000"/>
        </w:rPr>
        <w:tab/>
      </w:r>
      <w:r>
        <w:rPr>
          <w:rFonts w:ascii="Times New Roman" w:eastAsia="Times New Roman" w:hAnsi="Times New Roman" w:cs="Times New Roman"/>
          <w:color w:val="000000"/>
        </w:rPr>
        <w:t>Action with respect to an employee benefit plan taken or omitted in good faith by a representative of the Association in a manner he reasonably believed to be in the interest of the participants and beneficiaries of the plan shall be deemed to be action in a manner that is not opposed to the best interests of the Association.</w:t>
      </w:r>
    </w:p>
    <w:p w14:paraId="3D941C6C" w14:textId="77777777" w:rsidR="00EA2609" w:rsidRDefault="00EA2609" w:rsidP="00EA2609">
      <w:pPr>
        <w:spacing w:before="19" w:after="0" w:line="220" w:lineRule="auto"/>
      </w:pPr>
    </w:p>
    <w:p w14:paraId="76134302" w14:textId="77777777" w:rsidR="00EA2609" w:rsidRDefault="00EA2609" w:rsidP="00EA2609">
      <w:pPr>
        <w:tabs>
          <w:tab w:val="left" w:pos="1540"/>
        </w:tabs>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color w:val="010000"/>
        </w:rPr>
        <w:t>J.</w:t>
      </w:r>
      <w:r>
        <w:rPr>
          <w:rFonts w:ascii="Times New Roman" w:eastAsia="Times New Roman" w:hAnsi="Times New Roman" w:cs="Times New Roman"/>
          <w:color w:val="010000"/>
        </w:rPr>
        <w:tab/>
      </w:r>
      <w:r>
        <w:rPr>
          <w:rFonts w:ascii="Times New Roman" w:eastAsia="Times New Roman" w:hAnsi="Times New Roman" w:cs="Times New Roman"/>
          <w:color w:val="000000"/>
        </w:rPr>
        <w:t>DURATION AND EXTENT OF COVERAGE</w:t>
      </w:r>
    </w:p>
    <w:p w14:paraId="5BFE9385" w14:textId="77777777" w:rsidR="00EA2609" w:rsidRDefault="00EA2609" w:rsidP="00EA2609">
      <w:pPr>
        <w:spacing w:before="2" w:after="0" w:line="240" w:lineRule="auto"/>
        <w:rPr>
          <w:sz w:val="24"/>
          <w:szCs w:val="24"/>
        </w:rPr>
      </w:pPr>
    </w:p>
    <w:p w14:paraId="506E2F74" w14:textId="77777777" w:rsidR="00EA2609" w:rsidRDefault="00EA2609" w:rsidP="00EA2609">
      <w:pPr>
        <w:spacing w:after="0" w:line="239" w:lineRule="auto"/>
        <w:ind w:left="100" w:right="52" w:firstLine="720"/>
        <w:jc w:val="both"/>
        <w:rPr>
          <w:rFonts w:ascii="Times New Roman" w:eastAsia="Times New Roman" w:hAnsi="Times New Roman" w:cs="Times New Roman"/>
        </w:rPr>
      </w:pPr>
      <w:r>
        <w:rPr>
          <w:rFonts w:ascii="Times New Roman" w:eastAsia="Times New Roman" w:hAnsi="Times New Roman" w:cs="Times New Roman"/>
        </w:rPr>
        <w:t xml:space="preserve">The indemnification and advancement of expenses provided by or granted pursuant to this Article shall, unless otherwise provided when authorized or ratified, continue as to a person who has ceased to be a representative of the Association and shall </w:t>
      </w:r>
      <w:sdt>
        <w:sdtPr>
          <w:tag w:val="goog_rdk_85"/>
          <w:id w:val="-344173456"/>
        </w:sdtPr>
        <w:sdtContent/>
      </w:sdt>
      <w:r>
        <w:rPr>
          <w:rFonts w:ascii="Times New Roman" w:eastAsia="Times New Roman" w:hAnsi="Times New Roman" w:cs="Times New Roman"/>
        </w:rPr>
        <w:t>inure to the benefit of the heirs and personal representative of that person.</w:t>
      </w:r>
    </w:p>
    <w:p w14:paraId="2E1F62B0" w14:textId="77777777" w:rsidR="00EA2609" w:rsidRDefault="00EA2609" w:rsidP="00EA2609">
      <w:pPr>
        <w:spacing w:after="0" w:line="240" w:lineRule="auto"/>
        <w:ind w:left="2044" w:right="-20"/>
        <w:rPr>
          <w:rFonts w:ascii="Times New Roman" w:eastAsia="Times New Roman" w:hAnsi="Times New Roman" w:cs="Times New Roman"/>
          <w:b/>
          <w:color w:val="010000"/>
        </w:rPr>
      </w:pPr>
    </w:p>
    <w:p w14:paraId="0519C2D9" w14:textId="77777777" w:rsidR="00EA2609" w:rsidRDefault="00EA2609" w:rsidP="00EA2609">
      <w:pPr>
        <w:spacing w:after="0" w:line="240" w:lineRule="auto"/>
        <w:ind w:left="2044" w:right="-20"/>
        <w:rPr>
          <w:rFonts w:ascii="Times New Roman" w:eastAsia="Times New Roman" w:hAnsi="Times New Roman" w:cs="Times New Roman"/>
        </w:rPr>
      </w:pPr>
      <w:r>
        <w:rPr>
          <w:rFonts w:ascii="Times New Roman" w:eastAsia="Times New Roman" w:hAnsi="Times New Roman" w:cs="Times New Roman"/>
          <w:b/>
          <w:color w:val="010000"/>
        </w:rPr>
        <w:t xml:space="preserve">ARTICLE VIII: </w:t>
      </w:r>
      <w:r>
        <w:rPr>
          <w:rFonts w:ascii="Times New Roman" w:eastAsia="Times New Roman" w:hAnsi="Times New Roman" w:cs="Times New Roman"/>
          <w:b/>
          <w:color w:val="000000"/>
        </w:rPr>
        <w:t>OTHER GOVERNANCE PROVISIONS</w:t>
      </w:r>
    </w:p>
    <w:p w14:paraId="4854A831" w14:textId="77777777" w:rsidR="00EA2609" w:rsidRDefault="00EA2609" w:rsidP="00EA2609">
      <w:pPr>
        <w:spacing w:before="14" w:after="0" w:line="220" w:lineRule="auto"/>
      </w:pPr>
    </w:p>
    <w:p w14:paraId="72C543D4" w14:textId="77777777" w:rsidR="00EA2609" w:rsidRDefault="00EA2609" w:rsidP="00EA2609">
      <w:pPr>
        <w:tabs>
          <w:tab w:val="left" w:pos="1540"/>
        </w:tabs>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color w:val="010000"/>
        </w:rPr>
        <w:t>A.</w:t>
      </w:r>
      <w:r>
        <w:rPr>
          <w:rFonts w:ascii="Times New Roman" w:eastAsia="Times New Roman" w:hAnsi="Times New Roman" w:cs="Times New Roman"/>
          <w:color w:val="010000"/>
        </w:rPr>
        <w:tab/>
      </w:r>
      <w:r>
        <w:rPr>
          <w:rFonts w:ascii="Times New Roman" w:eastAsia="Times New Roman" w:hAnsi="Times New Roman" w:cs="Times New Roman"/>
          <w:color w:val="000000"/>
        </w:rPr>
        <w:t>AMENDMENT OF BYLAWS</w:t>
      </w:r>
    </w:p>
    <w:p w14:paraId="14C808AA" w14:textId="77777777" w:rsidR="00EA2609" w:rsidRDefault="00EA2609" w:rsidP="00EA2609">
      <w:pPr>
        <w:spacing w:before="19" w:after="0" w:line="220" w:lineRule="auto"/>
      </w:pPr>
    </w:p>
    <w:p w14:paraId="590123EB" w14:textId="77777777" w:rsidR="00EA2609" w:rsidRDefault="00EA2609" w:rsidP="00EA2609">
      <w:pPr>
        <w:spacing w:after="0" w:line="240" w:lineRule="auto"/>
        <w:ind w:left="100" w:right="77" w:firstLine="720"/>
        <w:rPr>
          <w:rFonts w:ascii="Times New Roman" w:eastAsia="Times New Roman" w:hAnsi="Times New Roman" w:cs="Times New Roman"/>
        </w:rPr>
      </w:pPr>
      <w:r>
        <w:rPr>
          <w:rFonts w:ascii="Times New Roman" w:eastAsia="Times New Roman" w:hAnsi="Times New Roman" w:cs="Times New Roman"/>
        </w:rPr>
        <w:t xml:space="preserve">Upon the recommendation of a majority vote of the entire Board of Directors then in office, a majority of the Members of the Association present and entitled to vote at any Meeting of Members may amend, alter, repeal, or adopt new Bylaws.  Bylaws that require a “super majority” may only be amended, </w:t>
      </w:r>
      <w:proofErr w:type="gramStart"/>
      <w:r>
        <w:rPr>
          <w:rFonts w:ascii="Times New Roman" w:eastAsia="Times New Roman" w:hAnsi="Times New Roman" w:cs="Times New Roman"/>
        </w:rPr>
        <w:t>altered</w:t>
      </w:r>
      <w:proofErr w:type="gramEnd"/>
      <w:r>
        <w:rPr>
          <w:rFonts w:ascii="Times New Roman" w:eastAsia="Times New Roman" w:hAnsi="Times New Roman" w:cs="Times New Roman"/>
        </w:rPr>
        <w:t xml:space="preserve"> or repealed by a “super majority” (see paragraphs a and c of Article I, Sections </w:t>
      </w:r>
      <w:sdt>
        <w:sdtPr>
          <w:tag w:val="goog_rdk_86"/>
          <w:id w:val="975416949"/>
        </w:sdtPr>
        <w:sdtContent/>
      </w:sdt>
      <w:r>
        <w:rPr>
          <w:rFonts w:ascii="Times New Roman" w:eastAsia="Times New Roman" w:hAnsi="Times New Roman" w:cs="Times New Roman"/>
          <w:strike/>
          <w:color w:val="FF0000"/>
        </w:rPr>
        <w:t>F</w:t>
      </w:r>
      <w:r>
        <w:rPr>
          <w:rFonts w:ascii="Times New Roman" w:eastAsia="Times New Roman" w:hAnsi="Times New Roman" w:cs="Times New Roman"/>
          <w:color w:val="FF0000"/>
        </w:rPr>
        <w:t xml:space="preserve"> </w:t>
      </w:r>
      <w:r w:rsidRPr="0078731B">
        <w:rPr>
          <w:rFonts w:ascii="Times New Roman" w:eastAsia="Times New Roman" w:hAnsi="Times New Roman" w:cs="Times New Roman"/>
          <w:highlight w:val="yellow"/>
        </w:rPr>
        <w:t>E</w:t>
      </w:r>
      <w:r>
        <w:rPr>
          <w:rFonts w:ascii="Times New Roman" w:eastAsia="Times New Roman" w:hAnsi="Times New Roman" w:cs="Times New Roman"/>
        </w:rPr>
        <w:t>.1). The Board must publish notice of the Meeting of the Members and any proposed action to change the Bylaws in the Chestnut Hill Local not less than 30 days prior to the Meeting.</w:t>
      </w:r>
    </w:p>
    <w:p w14:paraId="1BCBD720" w14:textId="77777777" w:rsidR="00EA2609" w:rsidRDefault="00EA2609" w:rsidP="00EA2609">
      <w:pPr>
        <w:spacing w:before="1" w:after="0" w:line="240" w:lineRule="auto"/>
        <w:rPr>
          <w:sz w:val="24"/>
          <w:szCs w:val="24"/>
        </w:rPr>
      </w:pPr>
    </w:p>
    <w:p w14:paraId="7608978D" w14:textId="77777777" w:rsidR="00EA2609" w:rsidRDefault="00EA2609" w:rsidP="00EA2609">
      <w:pPr>
        <w:tabs>
          <w:tab w:val="left" w:pos="1540"/>
        </w:tabs>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color w:val="010000"/>
        </w:rPr>
        <w:t>B.</w:t>
      </w:r>
      <w:r>
        <w:rPr>
          <w:rFonts w:ascii="Times New Roman" w:eastAsia="Times New Roman" w:hAnsi="Times New Roman" w:cs="Times New Roman"/>
          <w:color w:val="010000"/>
        </w:rPr>
        <w:tab/>
      </w:r>
      <w:r>
        <w:rPr>
          <w:rFonts w:ascii="Times New Roman" w:eastAsia="Times New Roman" w:hAnsi="Times New Roman" w:cs="Times New Roman"/>
          <w:color w:val="000000"/>
        </w:rPr>
        <w:t>RESTRICTIONS</w:t>
      </w:r>
    </w:p>
    <w:p w14:paraId="42AAED84" w14:textId="77777777" w:rsidR="00EA2609" w:rsidRDefault="00EA2609" w:rsidP="00EA2609">
      <w:pPr>
        <w:spacing w:before="19" w:after="0" w:line="220" w:lineRule="auto"/>
      </w:pPr>
    </w:p>
    <w:p w14:paraId="3266AD02" w14:textId="77777777" w:rsidR="00EA2609" w:rsidRDefault="00EA2609" w:rsidP="00EA2609">
      <w:pPr>
        <w:spacing w:after="0" w:line="240" w:lineRule="auto"/>
        <w:ind w:left="100" w:right="139" w:firstLine="720"/>
        <w:rPr>
          <w:rFonts w:ascii="Times New Roman" w:eastAsia="Times New Roman" w:hAnsi="Times New Roman" w:cs="Times New Roman"/>
        </w:rPr>
      </w:pPr>
      <w:r>
        <w:rPr>
          <w:rFonts w:ascii="Times New Roman" w:eastAsia="Times New Roman" w:hAnsi="Times New Roman" w:cs="Times New Roman"/>
        </w:rPr>
        <w:t>No part of the net earnings of the Association shall inure to the benefit of, or be distributable to, its directors, members, officers, or other private persons, except that the Association shall be authorized and empowered to pay reasonable compensation for services rendered, and to make payments and distributions in furtherance of the purposes set forth in Section I hereof.  Except as may be permitted under the provisions of Section 501(h) of the Code, no substantial part of the activities of the Association shall consist of the carrying on of propaganda, or otherwise attempting to influence legislation. The Association shall neither participate nor intervene in (including the publication or distribution of statements) any political campaign on behalf of or in opposition to any candidate for public office, nor shall it take a position on any issue raised in a political campaign for the purpose of aiding or opposing any candidate.  Any other provision of these Bylaws to the contrary notwithstanding, the Association shall not carry on any activities not permitted to be carried on: (a) by a corporation exempt from Federal Income Tax under Section 501(a) and Section 501(c)(3) of the Code; or (b) by a corporation, contributions to which are deductible under Section 170, 2055 or 2522 of the Code. These Bylaws shall not be altered or amended in derogation of the provisions of this Section.</w:t>
      </w:r>
    </w:p>
    <w:p w14:paraId="2807E737" w14:textId="77777777" w:rsidR="00EA2609" w:rsidRDefault="00EA2609" w:rsidP="00EA2609">
      <w:pPr>
        <w:tabs>
          <w:tab w:val="left" w:pos="1540"/>
        </w:tabs>
        <w:spacing w:after="0" w:line="240" w:lineRule="auto"/>
        <w:ind w:left="820" w:right="-20"/>
        <w:rPr>
          <w:rFonts w:ascii="Times New Roman" w:eastAsia="Times New Roman" w:hAnsi="Times New Roman" w:cs="Times New Roman"/>
          <w:color w:val="010000"/>
        </w:rPr>
      </w:pPr>
    </w:p>
    <w:p w14:paraId="523DF961" w14:textId="77777777" w:rsidR="00EA2609" w:rsidRDefault="00EA2609" w:rsidP="00EA2609">
      <w:pPr>
        <w:tabs>
          <w:tab w:val="left" w:pos="1540"/>
        </w:tabs>
        <w:spacing w:after="0" w:line="240" w:lineRule="auto"/>
        <w:ind w:left="820" w:right="-20"/>
        <w:rPr>
          <w:rFonts w:ascii="Times New Roman" w:eastAsia="Times New Roman" w:hAnsi="Times New Roman" w:cs="Times New Roman"/>
          <w:color w:val="000000"/>
        </w:rPr>
      </w:pPr>
      <w:r>
        <w:rPr>
          <w:rFonts w:ascii="Times New Roman" w:eastAsia="Times New Roman" w:hAnsi="Times New Roman" w:cs="Times New Roman"/>
          <w:color w:val="010000"/>
        </w:rPr>
        <w:t>C.</w:t>
      </w:r>
      <w:r>
        <w:rPr>
          <w:rFonts w:ascii="Times New Roman" w:eastAsia="Times New Roman" w:hAnsi="Times New Roman" w:cs="Times New Roman"/>
          <w:color w:val="010000"/>
        </w:rPr>
        <w:tab/>
      </w:r>
      <w:commentRangeStart w:id="20"/>
      <w:commentRangeEnd w:id="20"/>
      <w:r>
        <w:rPr>
          <w:rStyle w:val="CommentReference"/>
        </w:rPr>
        <w:commentReference w:id="20"/>
      </w:r>
    </w:p>
    <w:p w14:paraId="2E94D442" w14:textId="77777777" w:rsidR="00EA2609" w:rsidRDefault="00EA2609" w:rsidP="00EA2609">
      <w:pPr>
        <w:tabs>
          <w:tab w:val="left" w:pos="1620"/>
        </w:tabs>
        <w:spacing w:after="0" w:line="240" w:lineRule="auto"/>
        <w:ind w:left="90" w:right="-20" w:firstLine="1350"/>
        <w:rPr>
          <w:rFonts w:ascii="Times New Roman" w:eastAsia="Times New Roman" w:hAnsi="Times New Roman" w:cs="Times New Roman"/>
          <w:color w:val="000000"/>
        </w:rPr>
      </w:pPr>
    </w:p>
    <w:p w14:paraId="1E9FAF89" w14:textId="77777777" w:rsidR="00EA2609" w:rsidRDefault="00EA2609" w:rsidP="00EA2609">
      <w:pPr>
        <w:spacing w:before="18" w:after="0" w:line="220" w:lineRule="auto"/>
      </w:pPr>
    </w:p>
    <w:p w14:paraId="6F1DE027" w14:textId="77777777" w:rsidR="00EA2609" w:rsidRDefault="00EA2609" w:rsidP="00EA2609">
      <w:pPr>
        <w:tabs>
          <w:tab w:val="left" w:pos="1540"/>
        </w:tabs>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color w:val="010000"/>
        </w:rPr>
        <w:lastRenderedPageBreak/>
        <w:t>C.</w:t>
      </w:r>
      <w:r>
        <w:rPr>
          <w:rFonts w:ascii="Times New Roman" w:eastAsia="Times New Roman" w:hAnsi="Times New Roman" w:cs="Times New Roman"/>
          <w:color w:val="010000"/>
        </w:rPr>
        <w:tab/>
      </w:r>
      <w:r>
        <w:rPr>
          <w:rFonts w:ascii="Times New Roman" w:eastAsia="Times New Roman" w:hAnsi="Times New Roman" w:cs="Times New Roman"/>
          <w:color w:val="000000"/>
        </w:rPr>
        <w:t>TERMINATION</w:t>
      </w:r>
    </w:p>
    <w:p w14:paraId="682D19A6" w14:textId="77777777" w:rsidR="00EA2609" w:rsidRDefault="00EA2609" w:rsidP="00EA2609">
      <w:pPr>
        <w:spacing w:before="2" w:after="0" w:line="240" w:lineRule="auto"/>
        <w:rPr>
          <w:sz w:val="24"/>
          <w:szCs w:val="24"/>
        </w:rPr>
      </w:pPr>
    </w:p>
    <w:p w14:paraId="253DDB49" w14:textId="77777777" w:rsidR="00EA2609" w:rsidRDefault="00EA2609" w:rsidP="00EA2609">
      <w:pPr>
        <w:spacing w:after="0" w:line="239" w:lineRule="auto"/>
        <w:ind w:left="100" w:right="73" w:firstLine="720"/>
        <w:rPr>
          <w:rFonts w:ascii="Times New Roman" w:eastAsia="Times New Roman" w:hAnsi="Times New Roman" w:cs="Times New Roman"/>
        </w:rPr>
      </w:pPr>
      <w:r>
        <w:rPr>
          <w:rFonts w:ascii="Times New Roman" w:eastAsia="Times New Roman" w:hAnsi="Times New Roman" w:cs="Times New Roman"/>
        </w:rPr>
        <w:t xml:space="preserve">Upon the dissolution of the organization, its assets shall be distributed for one or more exempt purposes, within the meaning of section 501(c)(3) of the Code.  Any such assets not so disposed of shall be disposed of by a court of competent jurisdiction of the county in which the principal office of the organization is then located, exclusively for such purposes.  Upon the sale of substantially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the assets or the dissolution of the Association, surplus shall not be utilized for the private interest of any person.</w:t>
      </w:r>
    </w:p>
    <w:p w14:paraId="655CC6FA" w14:textId="77777777" w:rsidR="0097378E" w:rsidRDefault="0097378E"/>
    <w:sectPr w:rsidR="0097378E" w:rsidSect="00706BBA">
      <w:footerReference w:type="default" r:id="rId16"/>
      <w:pgSz w:w="12240" w:h="15840"/>
      <w:pgMar w:top="1360" w:right="1340" w:bottom="1350" w:left="1340" w:header="0" w:footer="909"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51123B29" w14:textId="77777777" w:rsidR="00EA2609" w:rsidRPr="0063038E" w:rsidRDefault="00EA2609" w:rsidP="00EA2609">
      <w:pPr>
        <w:pStyle w:val="CommentText"/>
      </w:pPr>
      <w:r>
        <w:rPr>
          <w:rStyle w:val="CommentReference"/>
        </w:rPr>
        <w:annotationRef/>
      </w:r>
      <w:r>
        <w:t xml:space="preserve">See Attachment A in </w:t>
      </w:r>
      <w:r w:rsidRPr="0063038E">
        <w:rPr>
          <w:rFonts w:ascii="Times New Roman" w:eastAsia="Times New Roman" w:hAnsi="Times New Roman" w:cs="Times New Roman"/>
          <w:caps/>
          <w:color w:val="222222"/>
        </w:rPr>
        <w:t>L</w:t>
      </w:r>
      <w:r>
        <w:rPr>
          <w:rFonts w:ascii="Times New Roman" w:eastAsia="Times New Roman" w:hAnsi="Times New Roman" w:cs="Times New Roman"/>
          <w:caps/>
          <w:color w:val="222222"/>
        </w:rPr>
        <w:t>ettered</w:t>
      </w:r>
      <w:r w:rsidRPr="0063038E">
        <w:rPr>
          <w:rFonts w:ascii="Times New Roman" w:eastAsia="Times New Roman" w:hAnsi="Times New Roman" w:cs="Times New Roman"/>
          <w:caps/>
          <w:color w:val="222222"/>
        </w:rPr>
        <w:t xml:space="preserve"> Attachments RE: Bylaw Changes and Rationale</w:t>
      </w:r>
      <w:r>
        <w:rPr>
          <w:rFonts w:ascii="Times New Roman" w:eastAsia="Times New Roman" w:hAnsi="Times New Roman" w:cs="Times New Roman"/>
          <w:caps/>
          <w:color w:val="222222"/>
        </w:rPr>
        <w:t xml:space="preserve"> Document</w:t>
      </w:r>
    </w:p>
  </w:comment>
  <w:comment w:id="1" w:author="Author" w:initials="A">
    <w:p w14:paraId="43748436" w14:textId="77777777" w:rsidR="00EA2609" w:rsidRPr="0063038E" w:rsidRDefault="00EA2609" w:rsidP="00EA2609">
      <w:pPr>
        <w:pStyle w:val="CommentText"/>
      </w:pPr>
      <w:r>
        <w:rPr>
          <w:rStyle w:val="CommentReference"/>
        </w:rPr>
        <w:annotationRef/>
      </w:r>
      <w:r>
        <w:t xml:space="preserve">See Attachment B. </w:t>
      </w:r>
      <w:r w:rsidRPr="0063038E">
        <w:rPr>
          <w:rFonts w:ascii="Times New Roman" w:eastAsia="Times New Roman" w:hAnsi="Times New Roman" w:cs="Times New Roman"/>
          <w:caps/>
          <w:color w:val="222222"/>
        </w:rPr>
        <w:t>L</w:t>
      </w:r>
      <w:r>
        <w:rPr>
          <w:rFonts w:ascii="Times New Roman" w:eastAsia="Times New Roman" w:hAnsi="Times New Roman" w:cs="Times New Roman"/>
          <w:caps/>
          <w:color w:val="222222"/>
        </w:rPr>
        <w:t>ettered</w:t>
      </w:r>
      <w:r w:rsidRPr="0063038E">
        <w:rPr>
          <w:rFonts w:ascii="Times New Roman" w:eastAsia="Times New Roman" w:hAnsi="Times New Roman" w:cs="Times New Roman"/>
          <w:caps/>
          <w:color w:val="222222"/>
        </w:rPr>
        <w:t xml:space="preserve"> Attachments RE: Bylaw Changes and Rationale</w:t>
      </w:r>
      <w:r>
        <w:rPr>
          <w:rFonts w:ascii="Times New Roman" w:eastAsia="Times New Roman" w:hAnsi="Times New Roman" w:cs="Times New Roman"/>
          <w:caps/>
          <w:color w:val="222222"/>
        </w:rPr>
        <w:t xml:space="preserve"> Document</w:t>
      </w:r>
    </w:p>
    <w:p w14:paraId="6800F02B" w14:textId="77777777" w:rsidR="00EA2609" w:rsidRDefault="00EA2609" w:rsidP="00EA2609">
      <w:pPr>
        <w:pStyle w:val="CommentText"/>
      </w:pPr>
    </w:p>
  </w:comment>
  <w:comment w:id="2" w:author="Author" w:initials="A">
    <w:p w14:paraId="070A98B0" w14:textId="77777777" w:rsidR="00EA2609" w:rsidRPr="0063038E" w:rsidRDefault="00EA2609" w:rsidP="00EA2609">
      <w:pPr>
        <w:pStyle w:val="CommentText"/>
      </w:pPr>
      <w:r w:rsidRPr="006E5C0D">
        <w:rPr>
          <w:rFonts w:asciiTheme="minorHAnsi" w:eastAsia="Arial" w:hAnsiTheme="minorHAnsi" w:cs="Arial"/>
          <w:color w:val="000000"/>
        </w:rPr>
        <w:t>See Attachment C.</w:t>
      </w:r>
      <w:r>
        <w:rPr>
          <w:rFonts w:asciiTheme="minorHAnsi" w:eastAsia="Arial" w:hAnsiTheme="minorHAnsi" w:cs="Arial"/>
          <w:color w:val="000000"/>
        </w:rPr>
        <w:t xml:space="preserve"> in </w:t>
      </w:r>
      <w:r w:rsidRPr="0063038E">
        <w:rPr>
          <w:rFonts w:ascii="Times New Roman" w:eastAsia="Times New Roman" w:hAnsi="Times New Roman" w:cs="Times New Roman"/>
          <w:caps/>
          <w:color w:val="222222"/>
        </w:rPr>
        <w:t>L</w:t>
      </w:r>
      <w:r>
        <w:rPr>
          <w:rFonts w:ascii="Times New Roman" w:eastAsia="Times New Roman" w:hAnsi="Times New Roman" w:cs="Times New Roman"/>
          <w:caps/>
          <w:color w:val="222222"/>
        </w:rPr>
        <w:t>ettered</w:t>
      </w:r>
      <w:r w:rsidRPr="0063038E">
        <w:rPr>
          <w:rFonts w:ascii="Times New Roman" w:eastAsia="Times New Roman" w:hAnsi="Times New Roman" w:cs="Times New Roman"/>
          <w:caps/>
          <w:color w:val="222222"/>
        </w:rPr>
        <w:t xml:space="preserve"> Attachments RE: Bylaw Changes and Rationale</w:t>
      </w:r>
      <w:r>
        <w:rPr>
          <w:rFonts w:ascii="Times New Roman" w:eastAsia="Times New Roman" w:hAnsi="Times New Roman" w:cs="Times New Roman"/>
          <w:caps/>
          <w:color w:val="222222"/>
        </w:rPr>
        <w:t xml:space="preserve"> Document</w:t>
      </w:r>
    </w:p>
    <w:p w14:paraId="3C903D1A" w14:textId="77777777" w:rsidR="00EA2609" w:rsidRPr="006E5C0D" w:rsidRDefault="00EA2609" w:rsidP="00EA2609">
      <w:pPr>
        <w:pBdr>
          <w:top w:val="nil"/>
          <w:left w:val="nil"/>
          <w:bottom w:val="nil"/>
          <w:right w:val="nil"/>
          <w:between w:val="nil"/>
        </w:pBdr>
        <w:spacing w:after="0" w:line="240" w:lineRule="auto"/>
        <w:rPr>
          <w:rFonts w:asciiTheme="minorHAnsi" w:eastAsia="Arial" w:hAnsiTheme="minorHAnsi" w:cs="Arial"/>
          <w:color w:val="000000"/>
          <w:sz w:val="24"/>
          <w:szCs w:val="24"/>
        </w:rPr>
      </w:pPr>
    </w:p>
  </w:comment>
  <w:comment w:id="3" w:author="Author" w:initials="A">
    <w:p w14:paraId="0484EBE3" w14:textId="77777777" w:rsidR="00EA2609" w:rsidRPr="0063038E" w:rsidRDefault="00EA2609" w:rsidP="00EA2609">
      <w:pPr>
        <w:pStyle w:val="CommentText"/>
      </w:pPr>
      <w:r>
        <w:rPr>
          <w:rStyle w:val="CommentReference"/>
        </w:rPr>
        <w:annotationRef/>
      </w:r>
      <w:r>
        <w:t xml:space="preserve">See Attachment D. in </w:t>
      </w:r>
      <w:r w:rsidRPr="0063038E">
        <w:rPr>
          <w:rFonts w:ascii="Times New Roman" w:eastAsia="Times New Roman" w:hAnsi="Times New Roman" w:cs="Times New Roman"/>
          <w:caps/>
          <w:color w:val="222222"/>
        </w:rPr>
        <w:t>L</w:t>
      </w:r>
      <w:r>
        <w:rPr>
          <w:rFonts w:ascii="Times New Roman" w:eastAsia="Times New Roman" w:hAnsi="Times New Roman" w:cs="Times New Roman"/>
          <w:caps/>
          <w:color w:val="222222"/>
        </w:rPr>
        <w:t>ettered</w:t>
      </w:r>
      <w:r w:rsidRPr="0063038E">
        <w:rPr>
          <w:rFonts w:ascii="Times New Roman" w:eastAsia="Times New Roman" w:hAnsi="Times New Roman" w:cs="Times New Roman"/>
          <w:caps/>
          <w:color w:val="222222"/>
        </w:rPr>
        <w:t xml:space="preserve"> Attachments RE: Bylaw Changes and Rationale</w:t>
      </w:r>
      <w:r>
        <w:rPr>
          <w:rFonts w:ascii="Times New Roman" w:eastAsia="Times New Roman" w:hAnsi="Times New Roman" w:cs="Times New Roman"/>
          <w:caps/>
          <w:color w:val="222222"/>
        </w:rPr>
        <w:t xml:space="preserve"> Document</w:t>
      </w:r>
    </w:p>
    <w:p w14:paraId="7A5A03FB" w14:textId="77777777" w:rsidR="00EA2609" w:rsidRDefault="00EA2609" w:rsidP="00EA2609">
      <w:pPr>
        <w:pStyle w:val="CommentText"/>
      </w:pPr>
    </w:p>
  </w:comment>
  <w:comment w:id="4" w:author="Author" w:initials="A">
    <w:p w14:paraId="6A57ADF1" w14:textId="77777777" w:rsidR="00EA2609" w:rsidRPr="0063038E" w:rsidRDefault="00EA2609" w:rsidP="00EA2609">
      <w:pPr>
        <w:pStyle w:val="CommentText"/>
      </w:pPr>
      <w:r>
        <w:rPr>
          <w:rStyle w:val="CommentReference"/>
        </w:rPr>
        <w:annotationRef/>
      </w:r>
      <w:r>
        <w:t xml:space="preserve">See Attachment E. in </w:t>
      </w:r>
      <w:r w:rsidRPr="0063038E">
        <w:rPr>
          <w:rFonts w:ascii="Times New Roman" w:eastAsia="Times New Roman" w:hAnsi="Times New Roman" w:cs="Times New Roman"/>
          <w:caps/>
          <w:color w:val="222222"/>
        </w:rPr>
        <w:t>L</w:t>
      </w:r>
      <w:r>
        <w:rPr>
          <w:rFonts w:ascii="Times New Roman" w:eastAsia="Times New Roman" w:hAnsi="Times New Roman" w:cs="Times New Roman"/>
          <w:caps/>
          <w:color w:val="222222"/>
        </w:rPr>
        <w:t>ettered</w:t>
      </w:r>
      <w:r w:rsidRPr="0063038E">
        <w:rPr>
          <w:rFonts w:ascii="Times New Roman" w:eastAsia="Times New Roman" w:hAnsi="Times New Roman" w:cs="Times New Roman"/>
          <w:caps/>
          <w:color w:val="222222"/>
        </w:rPr>
        <w:t xml:space="preserve"> Attachments RE: Bylaw Changes and Rationale</w:t>
      </w:r>
      <w:r>
        <w:rPr>
          <w:rFonts w:ascii="Times New Roman" w:eastAsia="Times New Roman" w:hAnsi="Times New Roman" w:cs="Times New Roman"/>
          <w:caps/>
          <w:color w:val="222222"/>
        </w:rPr>
        <w:t xml:space="preserve"> Document</w:t>
      </w:r>
    </w:p>
    <w:p w14:paraId="40B8D6D5" w14:textId="77777777" w:rsidR="00EA2609" w:rsidRDefault="00EA2609" w:rsidP="00EA2609">
      <w:pPr>
        <w:pStyle w:val="CommentText"/>
      </w:pPr>
    </w:p>
  </w:comment>
  <w:comment w:id="6" w:author="Author" w:initials="A">
    <w:p w14:paraId="0E1692E2" w14:textId="77777777" w:rsidR="00EA2609" w:rsidRPr="0063038E" w:rsidRDefault="00EA2609" w:rsidP="00EA2609">
      <w:pPr>
        <w:pStyle w:val="CommentText"/>
      </w:pPr>
      <w:r>
        <w:rPr>
          <w:rStyle w:val="CommentReference"/>
        </w:rPr>
        <w:annotationRef/>
      </w:r>
      <w:r>
        <w:t xml:space="preserve"> See Attachment F. in </w:t>
      </w:r>
      <w:r w:rsidRPr="0063038E">
        <w:rPr>
          <w:rFonts w:ascii="Times New Roman" w:eastAsia="Times New Roman" w:hAnsi="Times New Roman" w:cs="Times New Roman"/>
          <w:caps/>
          <w:color w:val="222222"/>
        </w:rPr>
        <w:t>L</w:t>
      </w:r>
      <w:r>
        <w:rPr>
          <w:rFonts w:ascii="Times New Roman" w:eastAsia="Times New Roman" w:hAnsi="Times New Roman" w:cs="Times New Roman"/>
          <w:caps/>
          <w:color w:val="222222"/>
        </w:rPr>
        <w:t>ettered</w:t>
      </w:r>
      <w:r w:rsidRPr="0063038E">
        <w:rPr>
          <w:rFonts w:ascii="Times New Roman" w:eastAsia="Times New Roman" w:hAnsi="Times New Roman" w:cs="Times New Roman"/>
          <w:caps/>
          <w:color w:val="222222"/>
        </w:rPr>
        <w:t xml:space="preserve"> Attachments RE: Bylaw Changes and Rationale</w:t>
      </w:r>
      <w:r>
        <w:rPr>
          <w:rFonts w:ascii="Times New Roman" w:eastAsia="Times New Roman" w:hAnsi="Times New Roman" w:cs="Times New Roman"/>
          <w:caps/>
          <w:color w:val="222222"/>
        </w:rPr>
        <w:t xml:space="preserve"> Document</w:t>
      </w:r>
    </w:p>
    <w:p w14:paraId="130D91FD" w14:textId="77777777" w:rsidR="00EA2609" w:rsidRDefault="00EA2609" w:rsidP="00EA2609">
      <w:pPr>
        <w:pStyle w:val="CommentText"/>
      </w:pPr>
    </w:p>
  </w:comment>
  <w:comment w:id="7" w:author="Author" w:initials="A">
    <w:p w14:paraId="0AA65EFF" w14:textId="77777777" w:rsidR="00EA2609" w:rsidRPr="0063038E" w:rsidRDefault="00EA2609" w:rsidP="00EA2609">
      <w:pPr>
        <w:pStyle w:val="CommentText"/>
      </w:pPr>
      <w:r>
        <w:rPr>
          <w:rFonts w:asciiTheme="minorHAnsi" w:eastAsia="Arial" w:hAnsiTheme="minorHAnsi" w:cs="Arial"/>
          <w:color w:val="000000"/>
        </w:rPr>
        <w:t xml:space="preserve">See Attachment N. in </w:t>
      </w:r>
      <w:r w:rsidRPr="0063038E">
        <w:rPr>
          <w:rFonts w:ascii="Times New Roman" w:eastAsia="Times New Roman" w:hAnsi="Times New Roman" w:cs="Times New Roman"/>
          <w:caps/>
          <w:color w:val="222222"/>
        </w:rPr>
        <w:t>L</w:t>
      </w:r>
      <w:r>
        <w:rPr>
          <w:rFonts w:ascii="Times New Roman" w:eastAsia="Times New Roman" w:hAnsi="Times New Roman" w:cs="Times New Roman"/>
          <w:caps/>
          <w:color w:val="222222"/>
        </w:rPr>
        <w:t>ettered</w:t>
      </w:r>
      <w:r w:rsidRPr="0063038E">
        <w:rPr>
          <w:rFonts w:ascii="Times New Roman" w:eastAsia="Times New Roman" w:hAnsi="Times New Roman" w:cs="Times New Roman"/>
          <w:caps/>
          <w:color w:val="222222"/>
        </w:rPr>
        <w:t xml:space="preserve"> Attachments RE: Bylaw Changes and Rationale</w:t>
      </w:r>
      <w:r>
        <w:rPr>
          <w:rFonts w:ascii="Times New Roman" w:eastAsia="Times New Roman" w:hAnsi="Times New Roman" w:cs="Times New Roman"/>
          <w:caps/>
          <w:color w:val="222222"/>
        </w:rPr>
        <w:t xml:space="preserve"> Document</w:t>
      </w:r>
    </w:p>
    <w:p w14:paraId="2B970613" w14:textId="77777777" w:rsidR="00EA2609" w:rsidRPr="006E5C0D" w:rsidRDefault="00EA2609" w:rsidP="00EA2609">
      <w:pPr>
        <w:pBdr>
          <w:top w:val="nil"/>
          <w:left w:val="nil"/>
          <w:bottom w:val="nil"/>
          <w:right w:val="nil"/>
          <w:between w:val="nil"/>
        </w:pBdr>
        <w:spacing w:after="0" w:line="240" w:lineRule="auto"/>
        <w:rPr>
          <w:rFonts w:asciiTheme="minorHAnsi" w:eastAsia="Arial" w:hAnsiTheme="minorHAnsi" w:cs="Arial"/>
          <w:color w:val="000000"/>
          <w:sz w:val="24"/>
          <w:szCs w:val="24"/>
        </w:rPr>
      </w:pPr>
    </w:p>
  </w:comment>
  <w:comment w:id="8" w:author="Author" w:initials="A">
    <w:p w14:paraId="5BD0CB89" w14:textId="77777777" w:rsidR="00EA2609" w:rsidRPr="0063038E" w:rsidRDefault="00EA2609" w:rsidP="00EA2609">
      <w:pPr>
        <w:pStyle w:val="CommentText"/>
      </w:pPr>
      <w:r>
        <w:rPr>
          <w:rStyle w:val="CommentReference"/>
        </w:rPr>
        <w:annotationRef/>
      </w:r>
      <w:r>
        <w:t xml:space="preserve">See Attachment G. in </w:t>
      </w:r>
      <w:r w:rsidRPr="0063038E">
        <w:rPr>
          <w:rFonts w:ascii="Times New Roman" w:eastAsia="Times New Roman" w:hAnsi="Times New Roman" w:cs="Times New Roman"/>
          <w:caps/>
          <w:color w:val="222222"/>
        </w:rPr>
        <w:t>L</w:t>
      </w:r>
      <w:r>
        <w:rPr>
          <w:rFonts w:ascii="Times New Roman" w:eastAsia="Times New Roman" w:hAnsi="Times New Roman" w:cs="Times New Roman"/>
          <w:caps/>
          <w:color w:val="222222"/>
        </w:rPr>
        <w:t>ettered</w:t>
      </w:r>
      <w:r w:rsidRPr="0063038E">
        <w:rPr>
          <w:rFonts w:ascii="Times New Roman" w:eastAsia="Times New Roman" w:hAnsi="Times New Roman" w:cs="Times New Roman"/>
          <w:caps/>
          <w:color w:val="222222"/>
        </w:rPr>
        <w:t xml:space="preserve"> Attachments RE: Bylaw Changes and Rationale</w:t>
      </w:r>
      <w:r>
        <w:rPr>
          <w:rFonts w:ascii="Times New Roman" w:eastAsia="Times New Roman" w:hAnsi="Times New Roman" w:cs="Times New Roman"/>
          <w:caps/>
          <w:color w:val="222222"/>
        </w:rPr>
        <w:t xml:space="preserve"> Document</w:t>
      </w:r>
    </w:p>
    <w:p w14:paraId="741D2F4B" w14:textId="77777777" w:rsidR="00EA2609" w:rsidRDefault="00EA2609" w:rsidP="00EA2609">
      <w:pPr>
        <w:pStyle w:val="CommentText"/>
      </w:pPr>
    </w:p>
  </w:comment>
  <w:comment w:id="9" w:author="Author" w:initials="A">
    <w:p w14:paraId="1EAC3900" w14:textId="77777777" w:rsidR="00EA2609" w:rsidRPr="0063038E" w:rsidRDefault="00EA2609" w:rsidP="00EA2609">
      <w:pPr>
        <w:pStyle w:val="CommentText"/>
      </w:pPr>
      <w:r w:rsidRPr="006E5C0D">
        <w:rPr>
          <w:rFonts w:asciiTheme="minorHAnsi" w:eastAsia="Arial" w:hAnsiTheme="minorHAnsi" w:cs="Arial"/>
          <w:color w:val="000000"/>
        </w:rPr>
        <w:t>See Attachment H.</w:t>
      </w:r>
      <w:r>
        <w:rPr>
          <w:rFonts w:asciiTheme="minorHAnsi" w:eastAsia="Arial" w:hAnsiTheme="minorHAnsi" w:cs="Arial"/>
          <w:color w:val="000000"/>
        </w:rPr>
        <w:t xml:space="preserve"> in </w:t>
      </w:r>
      <w:r w:rsidRPr="0063038E">
        <w:rPr>
          <w:rFonts w:ascii="Times New Roman" w:eastAsia="Times New Roman" w:hAnsi="Times New Roman" w:cs="Times New Roman"/>
          <w:caps/>
          <w:color w:val="222222"/>
        </w:rPr>
        <w:t>L</w:t>
      </w:r>
      <w:r>
        <w:rPr>
          <w:rFonts w:ascii="Times New Roman" w:eastAsia="Times New Roman" w:hAnsi="Times New Roman" w:cs="Times New Roman"/>
          <w:caps/>
          <w:color w:val="222222"/>
        </w:rPr>
        <w:t>ettered</w:t>
      </w:r>
      <w:r w:rsidRPr="0063038E">
        <w:rPr>
          <w:rFonts w:ascii="Times New Roman" w:eastAsia="Times New Roman" w:hAnsi="Times New Roman" w:cs="Times New Roman"/>
          <w:caps/>
          <w:color w:val="222222"/>
        </w:rPr>
        <w:t xml:space="preserve"> Attachments RE: Bylaw Changes and Rationale</w:t>
      </w:r>
      <w:r>
        <w:rPr>
          <w:rFonts w:ascii="Times New Roman" w:eastAsia="Times New Roman" w:hAnsi="Times New Roman" w:cs="Times New Roman"/>
          <w:caps/>
          <w:color w:val="222222"/>
        </w:rPr>
        <w:t xml:space="preserve"> Document</w:t>
      </w:r>
    </w:p>
    <w:p w14:paraId="50136614" w14:textId="77777777" w:rsidR="00EA2609" w:rsidRPr="006E5C0D" w:rsidRDefault="00EA2609" w:rsidP="00EA2609">
      <w:pPr>
        <w:pBdr>
          <w:top w:val="nil"/>
          <w:left w:val="nil"/>
          <w:bottom w:val="nil"/>
          <w:right w:val="nil"/>
          <w:between w:val="nil"/>
        </w:pBdr>
        <w:spacing w:after="0" w:line="240" w:lineRule="auto"/>
        <w:rPr>
          <w:rFonts w:asciiTheme="minorHAnsi" w:eastAsia="Arial" w:hAnsiTheme="minorHAnsi" w:cs="Arial"/>
          <w:color w:val="000000"/>
          <w:sz w:val="24"/>
          <w:szCs w:val="24"/>
        </w:rPr>
      </w:pPr>
    </w:p>
  </w:comment>
  <w:comment w:id="10" w:author="Author" w:initials="A">
    <w:p w14:paraId="133FE622" w14:textId="77777777" w:rsidR="00EA2609" w:rsidRPr="0063038E" w:rsidRDefault="00EA2609" w:rsidP="00EA2609">
      <w:pPr>
        <w:pStyle w:val="CommentText"/>
      </w:pPr>
      <w:r w:rsidRPr="006E5C0D">
        <w:rPr>
          <w:rFonts w:asciiTheme="minorHAnsi" w:eastAsia="Arial" w:hAnsiTheme="minorHAnsi" w:cs="Arial"/>
          <w:color w:val="000000"/>
        </w:rPr>
        <w:t>See Attachment I.</w:t>
      </w:r>
      <w:r>
        <w:rPr>
          <w:rFonts w:asciiTheme="minorHAnsi" w:eastAsia="Arial" w:hAnsiTheme="minorHAnsi" w:cs="Arial"/>
          <w:color w:val="000000"/>
        </w:rPr>
        <w:t xml:space="preserve"> in </w:t>
      </w:r>
      <w:r w:rsidRPr="0063038E">
        <w:rPr>
          <w:rFonts w:ascii="Times New Roman" w:eastAsia="Times New Roman" w:hAnsi="Times New Roman" w:cs="Times New Roman"/>
          <w:caps/>
          <w:color w:val="222222"/>
        </w:rPr>
        <w:t>L</w:t>
      </w:r>
      <w:r>
        <w:rPr>
          <w:rFonts w:ascii="Times New Roman" w:eastAsia="Times New Roman" w:hAnsi="Times New Roman" w:cs="Times New Roman"/>
          <w:caps/>
          <w:color w:val="222222"/>
        </w:rPr>
        <w:t>ettered</w:t>
      </w:r>
      <w:r w:rsidRPr="0063038E">
        <w:rPr>
          <w:rFonts w:ascii="Times New Roman" w:eastAsia="Times New Roman" w:hAnsi="Times New Roman" w:cs="Times New Roman"/>
          <w:caps/>
          <w:color w:val="222222"/>
        </w:rPr>
        <w:t xml:space="preserve"> Attachments RE: Bylaw Changes and Rationale</w:t>
      </w:r>
      <w:r>
        <w:rPr>
          <w:rFonts w:ascii="Times New Roman" w:eastAsia="Times New Roman" w:hAnsi="Times New Roman" w:cs="Times New Roman"/>
          <w:caps/>
          <w:color w:val="222222"/>
        </w:rPr>
        <w:t xml:space="preserve"> Document</w:t>
      </w:r>
    </w:p>
    <w:p w14:paraId="156C6A2A" w14:textId="77777777" w:rsidR="00EA2609" w:rsidRPr="006E5C0D" w:rsidRDefault="00EA2609" w:rsidP="00EA2609">
      <w:pPr>
        <w:pBdr>
          <w:top w:val="nil"/>
          <w:left w:val="nil"/>
          <w:bottom w:val="nil"/>
          <w:right w:val="nil"/>
          <w:between w:val="nil"/>
        </w:pBdr>
        <w:spacing w:after="0" w:line="240" w:lineRule="auto"/>
        <w:rPr>
          <w:rFonts w:asciiTheme="minorHAnsi" w:eastAsia="Arial" w:hAnsiTheme="minorHAnsi" w:cs="Arial"/>
          <w:color w:val="000000"/>
          <w:sz w:val="24"/>
          <w:szCs w:val="24"/>
        </w:rPr>
      </w:pPr>
    </w:p>
  </w:comment>
  <w:comment w:id="11" w:author="Author" w:initials="A">
    <w:p w14:paraId="7B318F7E" w14:textId="77777777" w:rsidR="00EA2609" w:rsidRPr="0063038E" w:rsidRDefault="00EA2609" w:rsidP="00EA2609">
      <w:pPr>
        <w:pStyle w:val="CommentText"/>
      </w:pPr>
      <w:r>
        <w:rPr>
          <w:rStyle w:val="CommentReference"/>
        </w:rPr>
        <w:annotationRef/>
      </w:r>
      <w:r>
        <w:t xml:space="preserve">See Attachment J. in </w:t>
      </w:r>
      <w:r w:rsidRPr="0063038E">
        <w:rPr>
          <w:rFonts w:ascii="Times New Roman" w:eastAsia="Times New Roman" w:hAnsi="Times New Roman" w:cs="Times New Roman"/>
          <w:caps/>
          <w:color w:val="222222"/>
        </w:rPr>
        <w:t>L</w:t>
      </w:r>
      <w:r>
        <w:rPr>
          <w:rFonts w:ascii="Times New Roman" w:eastAsia="Times New Roman" w:hAnsi="Times New Roman" w:cs="Times New Roman"/>
          <w:caps/>
          <w:color w:val="222222"/>
        </w:rPr>
        <w:t>ettered</w:t>
      </w:r>
      <w:r w:rsidRPr="0063038E">
        <w:rPr>
          <w:rFonts w:ascii="Times New Roman" w:eastAsia="Times New Roman" w:hAnsi="Times New Roman" w:cs="Times New Roman"/>
          <w:caps/>
          <w:color w:val="222222"/>
        </w:rPr>
        <w:t xml:space="preserve"> Attachments RE: Bylaw Changes and Rationale</w:t>
      </w:r>
      <w:r>
        <w:rPr>
          <w:rFonts w:ascii="Times New Roman" w:eastAsia="Times New Roman" w:hAnsi="Times New Roman" w:cs="Times New Roman"/>
          <w:caps/>
          <w:color w:val="222222"/>
        </w:rPr>
        <w:t xml:space="preserve"> Document</w:t>
      </w:r>
    </w:p>
    <w:p w14:paraId="375AC47E" w14:textId="77777777" w:rsidR="00EA2609" w:rsidRDefault="00EA2609" w:rsidP="00EA2609">
      <w:pPr>
        <w:pStyle w:val="CommentText"/>
      </w:pPr>
    </w:p>
  </w:comment>
  <w:comment w:id="12" w:author="Author" w:initials="A">
    <w:p w14:paraId="3030E905" w14:textId="77777777" w:rsidR="00EA2609" w:rsidRPr="0063038E" w:rsidRDefault="00EA2609" w:rsidP="00EA2609">
      <w:pPr>
        <w:pStyle w:val="CommentText"/>
      </w:pPr>
      <w:r w:rsidRPr="006E5C0D">
        <w:rPr>
          <w:rFonts w:asciiTheme="minorHAnsi" w:eastAsia="Arial" w:hAnsiTheme="minorHAnsi" w:cs="Arial"/>
          <w:color w:val="000000"/>
        </w:rPr>
        <w:t xml:space="preserve">See Attachment K. </w:t>
      </w:r>
      <w:r>
        <w:rPr>
          <w:rFonts w:asciiTheme="minorHAnsi" w:eastAsia="Arial" w:hAnsiTheme="minorHAnsi" w:cs="Arial"/>
          <w:color w:val="000000"/>
        </w:rPr>
        <w:t xml:space="preserve">in </w:t>
      </w:r>
      <w:r w:rsidRPr="0063038E">
        <w:rPr>
          <w:rFonts w:ascii="Times New Roman" w:eastAsia="Times New Roman" w:hAnsi="Times New Roman" w:cs="Times New Roman"/>
          <w:caps/>
          <w:color w:val="222222"/>
        </w:rPr>
        <w:t>L</w:t>
      </w:r>
      <w:r>
        <w:rPr>
          <w:rFonts w:ascii="Times New Roman" w:eastAsia="Times New Roman" w:hAnsi="Times New Roman" w:cs="Times New Roman"/>
          <w:caps/>
          <w:color w:val="222222"/>
        </w:rPr>
        <w:t>ettered</w:t>
      </w:r>
      <w:r w:rsidRPr="0063038E">
        <w:rPr>
          <w:rFonts w:ascii="Times New Roman" w:eastAsia="Times New Roman" w:hAnsi="Times New Roman" w:cs="Times New Roman"/>
          <w:caps/>
          <w:color w:val="222222"/>
        </w:rPr>
        <w:t xml:space="preserve"> Attachments RE: Bylaw Changes and Rationale</w:t>
      </w:r>
      <w:r>
        <w:rPr>
          <w:rFonts w:ascii="Times New Roman" w:eastAsia="Times New Roman" w:hAnsi="Times New Roman" w:cs="Times New Roman"/>
          <w:caps/>
          <w:color w:val="222222"/>
        </w:rPr>
        <w:t xml:space="preserve"> Document</w:t>
      </w:r>
    </w:p>
    <w:p w14:paraId="5F683716" w14:textId="77777777" w:rsidR="00EA2609" w:rsidRPr="006E5C0D" w:rsidRDefault="00EA2609" w:rsidP="00EA2609">
      <w:pPr>
        <w:pBdr>
          <w:top w:val="nil"/>
          <w:left w:val="nil"/>
          <w:bottom w:val="nil"/>
          <w:right w:val="nil"/>
          <w:between w:val="nil"/>
        </w:pBdr>
        <w:spacing w:after="0" w:line="240" w:lineRule="auto"/>
        <w:rPr>
          <w:rFonts w:asciiTheme="minorHAnsi" w:eastAsia="Arial" w:hAnsiTheme="minorHAnsi" w:cs="Arial"/>
          <w:color w:val="000000"/>
          <w:sz w:val="24"/>
          <w:szCs w:val="24"/>
        </w:rPr>
      </w:pPr>
    </w:p>
  </w:comment>
  <w:comment w:id="13" w:author="Author" w:initials="A">
    <w:p w14:paraId="3C1631C4" w14:textId="77777777" w:rsidR="00EA2609" w:rsidRPr="0063038E" w:rsidRDefault="00EA2609" w:rsidP="00EA2609">
      <w:pPr>
        <w:pStyle w:val="CommentText"/>
      </w:pPr>
      <w:r>
        <w:rPr>
          <w:rStyle w:val="CommentReference"/>
        </w:rPr>
        <w:annotationRef/>
      </w:r>
      <w:r>
        <w:t xml:space="preserve">See Attachment L. in </w:t>
      </w:r>
      <w:r w:rsidRPr="0063038E">
        <w:rPr>
          <w:rFonts w:ascii="Times New Roman" w:eastAsia="Times New Roman" w:hAnsi="Times New Roman" w:cs="Times New Roman"/>
          <w:caps/>
          <w:color w:val="222222"/>
        </w:rPr>
        <w:t>L</w:t>
      </w:r>
      <w:r>
        <w:rPr>
          <w:rFonts w:ascii="Times New Roman" w:eastAsia="Times New Roman" w:hAnsi="Times New Roman" w:cs="Times New Roman"/>
          <w:caps/>
          <w:color w:val="222222"/>
        </w:rPr>
        <w:t>ettered</w:t>
      </w:r>
      <w:r w:rsidRPr="0063038E">
        <w:rPr>
          <w:rFonts w:ascii="Times New Roman" w:eastAsia="Times New Roman" w:hAnsi="Times New Roman" w:cs="Times New Roman"/>
          <w:caps/>
          <w:color w:val="222222"/>
        </w:rPr>
        <w:t xml:space="preserve"> Attachments RE: Bylaw Changes and Rationale</w:t>
      </w:r>
      <w:r>
        <w:rPr>
          <w:rFonts w:ascii="Times New Roman" w:eastAsia="Times New Roman" w:hAnsi="Times New Roman" w:cs="Times New Roman"/>
          <w:caps/>
          <w:color w:val="222222"/>
        </w:rPr>
        <w:t xml:space="preserve"> Document</w:t>
      </w:r>
    </w:p>
    <w:p w14:paraId="3A7FFFD3" w14:textId="77777777" w:rsidR="00EA2609" w:rsidRDefault="00EA2609" w:rsidP="00EA2609">
      <w:pPr>
        <w:pStyle w:val="CommentText"/>
      </w:pPr>
    </w:p>
  </w:comment>
  <w:comment w:id="14" w:author="Author" w:initials="A">
    <w:p w14:paraId="5B861067" w14:textId="77777777" w:rsidR="00EA2609" w:rsidRPr="0063038E" w:rsidRDefault="00EA2609" w:rsidP="00EA2609">
      <w:pPr>
        <w:pStyle w:val="CommentText"/>
      </w:pPr>
      <w:r>
        <w:rPr>
          <w:rStyle w:val="CommentReference"/>
        </w:rPr>
        <w:annotationRef/>
      </w:r>
      <w:r>
        <w:t xml:space="preserve">See Attachment H. </w:t>
      </w:r>
      <w:r w:rsidRPr="0063038E">
        <w:rPr>
          <w:rFonts w:ascii="Times New Roman" w:eastAsia="Times New Roman" w:hAnsi="Times New Roman" w:cs="Times New Roman"/>
          <w:caps/>
          <w:color w:val="222222"/>
        </w:rPr>
        <w:t>L</w:t>
      </w:r>
      <w:r>
        <w:rPr>
          <w:rFonts w:ascii="Times New Roman" w:eastAsia="Times New Roman" w:hAnsi="Times New Roman" w:cs="Times New Roman"/>
          <w:caps/>
          <w:color w:val="222222"/>
        </w:rPr>
        <w:t>ettered</w:t>
      </w:r>
      <w:r w:rsidRPr="0063038E">
        <w:rPr>
          <w:rFonts w:ascii="Times New Roman" w:eastAsia="Times New Roman" w:hAnsi="Times New Roman" w:cs="Times New Roman"/>
          <w:caps/>
          <w:color w:val="222222"/>
        </w:rPr>
        <w:t xml:space="preserve"> Attachments RE: Bylaw Changes and Rationale</w:t>
      </w:r>
      <w:r>
        <w:rPr>
          <w:rFonts w:ascii="Times New Roman" w:eastAsia="Times New Roman" w:hAnsi="Times New Roman" w:cs="Times New Roman"/>
          <w:caps/>
          <w:color w:val="222222"/>
        </w:rPr>
        <w:t xml:space="preserve"> Document</w:t>
      </w:r>
    </w:p>
    <w:p w14:paraId="41301596" w14:textId="77777777" w:rsidR="00EA2609" w:rsidRDefault="00EA2609" w:rsidP="00EA2609">
      <w:pPr>
        <w:pStyle w:val="CommentText"/>
      </w:pPr>
    </w:p>
  </w:comment>
  <w:comment w:id="16" w:author="Author" w:initials="A">
    <w:p w14:paraId="6CB8F0FC" w14:textId="77777777" w:rsidR="00EA2609" w:rsidRPr="0063038E" w:rsidRDefault="00EA2609" w:rsidP="00EA2609">
      <w:pPr>
        <w:pStyle w:val="CommentText"/>
      </w:pPr>
      <w:r>
        <w:rPr>
          <w:rStyle w:val="CommentReference"/>
        </w:rPr>
        <w:annotationRef/>
      </w:r>
      <w:r>
        <w:rPr>
          <w:rFonts w:ascii="Arial" w:eastAsia="Arial" w:hAnsi="Arial" w:cs="Arial"/>
          <w:color w:val="000000"/>
        </w:rPr>
        <w:t xml:space="preserve"> </w:t>
      </w:r>
      <w:r w:rsidRPr="006E5C0D">
        <w:rPr>
          <w:rFonts w:asciiTheme="minorHAnsi" w:eastAsia="Arial" w:hAnsiTheme="minorHAnsi" w:cs="Arial"/>
          <w:color w:val="000000"/>
        </w:rPr>
        <w:t>See Attachment H.</w:t>
      </w:r>
      <w:r>
        <w:rPr>
          <w:rFonts w:asciiTheme="minorHAnsi" w:eastAsia="Arial" w:hAnsiTheme="minorHAnsi" w:cs="Arial"/>
          <w:color w:val="000000"/>
        </w:rPr>
        <w:t xml:space="preserve"> </w:t>
      </w:r>
      <w:r w:rsidRPr="0063038E">
        <w:rPr>
          <w:rFonts w:ascii="Times New Roman" w:eastAsia="Times New Roman" w:hAnsi="Times New Roman" w:cs="Times New Roman"/>
          <w:caps/>
          <w:color w:val="222222"/>
        </w:rPr>
        <w:t>L</w:t>
      </w:r>
      <w:r>
        <w:rPr>
          <w:rFonts w:ascii="Times New Roman" w:eastAsia="Times New Roman" w:hAnsi="Times New Roman" w:cs="Times New Roman"/>
          <w:caps/>
          <w:color w:val="222222"/>
        </w:rPr>
        <w:t>ettered</w:t>
      </w:r>
      <w:r w:rsidRPr="0063038E">
        <w:rPr>
          <w:rFonts w:ascii="Times New Roman" w:eastAsia="Times New Roman" w:hAnsi="Times New Roman" w:cs="Times New Roman"/>
          <w:caps/>
          <w:color w:val="222222"/>
        </w:rPr>
        <w:t xml:space="preserve"> Attachments RE: Bylaw Changes and Rationale</w:t>
      </w:r>
      <w:r>
        <w:rPr>
          <w:rFonts w:ascii="Times New Roman" w:eastAsia="Times New Roman" w:hAnsi="Times New Roman" w:cs="Times New Roman"/>
          <w:caps/>
          <w:color w:val="222222"/>
        </w:rPr>
        <w:t xml:space="preserve"> Document</w:t>
      </w:r>
    </w:p>
    <w:p w14:paraId="0E01D70E" w14:textId="77777777" w:rsidR="00EA2609" w:rsidRPr="006E5C0D" w:rsidRDefault="00EA2609" w:rsidP="00EA2609">
      <w:pPr>
        <w:pBdr>
          <w:top w:val="nil"/>
          <w:left w:val="nil"/>
          <w:bottom w:val="nil"/>
          <w:right w:val="nil"/>
          <w:between w:val="nil"/>
        </w:pBdr>
        <w:spacing w:after="0" w:line="240" w:lineRule="auto"/>
        <w:rPr>
          <w:rFonts w:asciiTheme="minorHAnsi" w:eastAsia="Arial" w:hAnsiTheme="minorHAnsi" w:cs="Arial"/>
          <w:color w:val="000000"/>
          <w:sz w:val="24"/>
          <w:szCs w:val="24"/>
        </w:rPr>
      </w:pPr>
    </w:p>
  </w:comment>
  <w:comment w:id="17" w:author="Author" w:initials="A">
    <w:p w14:paraId="77A3EFF3" w14:textId="77777777" w:rsidR="00EA2609" w:rsidRPr="0063038E" w:rsidRDefault="00EA2609" w:rsidP="00EA2609">
      <w:pPr>
        <w:pStyle w:val="CommentText"/>
      </w:pPr>
      <w:r>
        <w:rPr>
          <w:rStyle w:val="CommentReference"/>
        </w:rPr>
        <w:annotationRef/>
      </w:r>
      <w:r>
        <w:t xml:space="preserve">See Attachment M.  </w:t>
      </w:r>
      <w:r w:rsidRPr="0063038E">
        <w:rPr>
          <w:rFonts w:ascii="Times New Roman" w:eastAsia="Times New Roman" w:hAnsi="Times New Roman" w:cs="Times New Roman"/>
          <w:caps/>
          <w:color w:val="222222"/>
        </w:rPr>
        <w:t>L</w:t>
      </w:r>
      <w:r>
        <w:rPr>
          <w:rFonts w:ascii="Times New Roman" w:eastAsia="Times New Roman" w:hAnsi="Times New Roman" w:cs="Times New Roman"/>
          <w:caps/>
          <w:color w:val="222222"/>
        </w:rPr>
        <w:t>ettered</w:t>
      </w:r>
      <w:r w:rsidRPr="0063038E">
        <w:rPr>
          <w:rFonts w:ascii="Times New Roman" w:eastAsia="Times New Roman" w:hAnsi="Times New Roman" w:cs="Times New Roman"/>
          <w:caps/>
          <w:color w:val="222222"/>
        </w:rPr>
        <w:t xml:space="preserve"> Attachments RE: Bylaw Changes and Rationale</w:t>
      </w:r>
      <w:r>
        <w:rPr>
          <w:rFonts w:ascii="Times New Roman" w:eastAsia="Times New Roman" w:hAnsi="Times New Roman" w:cs="Times New Roman"/>
          <w:caps/>
          <w:color w:val="222222"/>
        </w:rPr>
        <w:t xml:space="preserve"> Document</w:t>
      </w:r>
    </w:p>
    <w:p w14:paraId="6739427F" w14:textId="77777777" w:rsidR="00EA2609" w:rsidRDefault="00EA2609" w:rsidP="00EA2609">
      <w:pPr>
        <w:pStyle w:val="CommentText"/>
      </w:pPr>
    </w:p>
  </w:comment>
  <w:comment w:id="18" w:author="Author" w:initials="A">
    <w:p w14:paraId="1AB900D8" w14:textId="77777777" w:rsidR="00EA2609" w:rsidRPr="0063038E" w:rsidRDefault="00EA2609" w:rsidP="00EA2609">
      <w:pPr>
        <w:pStyle w:val="CommentText"/>
      </w:pPr>
      <w:r>
        <w:rPr>
          <w:rStyle w:val="CommentReference"/>
        </w:rPr>
        <w:annotationRef/>
      </w:r>
      <w:r>
        <w:t xml:space="preserve">See Attachment N. </w:t>
      </w:r>
      <w:r w:rsidRPr="0063038E">
        <w:rPr>
          <w:rFonts w:ascii="Times New Roman" w:eastAsia="Times New Roman" w:hAnsi="Times New Roman" w:cs="Times New Roman"/>
          <w:caps/>
          <w:color w:val="222222"/>
        </w:rPr>
        <w:t>L</w:t>
      </w:r>
      <w:r>
        <w:rPr>
          <w:rFonts w:ascii="Times New Roman" w:eastAsia="Times New Roman" w:hAnsi="Times New Roman" w:cs="Times New Roman"/>
          <w:caps/>
          <w:color w:val="222222"/>
        </w:rPr>
        <w:t>ettered</w:t>
      </w:r>
      <w:r w:rsidRPr="0063038E">
        <w:rPr>
          <w:rFonts w:ascii="Times New Roman" w:eastAsia="Times New Roman" w:hAnsi="Times New Roman" w:cs="Times New Roman"/>
          <w:caps/>
          <w:color w:val="222222"/>
        </w:rPr>
        <w:t xml:space="preserve"> Attachments RE: Bylaw Changes and Rationale</w:t>
      </w:r>
      <w:r>
        <w:rPr>
          <w:rFonts w:ascii="Times New Roman" w:eastAsia="Times New Roman" w:hAnsi="Times New Roman" w:cs="Times New Roman"/>
          <w:caps/>
          <w:color w:val="222222"/>
        </w:rPr>
        <w:t xml:space="preserve"> Document</w:t>
      </w:r>
    </w:p>
    <w:p w14:paraId="466217DD" w14:textId="77777777" w:rsidR="00EA2609" w:rsidRDefault="00EA2609" w:rsidP="00EA2609">
      <w:pPr>
        <w:pStyle w:val="CommentText"/>
      </w:pPr>
    </w:p>
  </w:comment>
  <w:comment w:id="19" w:author="Author" w:initials="A">
    <w:p w14:paraId="3C3A585F" w14:textId="77777777" w:rsidR="00EA2609" w:rsidRPr="0063038E" w:rsidRDefault="00EA2609" w:rsidP="00EA2609">
      <w:pPr>
        <w:pStyle w:val="CommentText"/>
      </w:pPr>
      <w:r w:rsidRPr="006E5C0D">
        <w:rPr>
          <w:rFonts w:asciiTheme="minorHAnsi" w:eastAsia="Arial" w:hAnsiTheme="minorHAnsi" w:cs="Arial"/>
          <w:color w:val="000000"/>
        </w:rPr>
        <w:t xml:space="preserve">See Attachment O. </w:t>
      </w:r>
      <w:r w:rsidRPr="0063038E">
        <w:rPr>
          <w:rFonts w:ascii="Times New Roman" w:eastAsia="Times New Roman" w:hAnsi="Times New Roman" w:cs="Times New Roman"/>
          <w:caps/>
          <w:color w:val="222222"/>
        </w:rPr>
        <w:t>L</w:t>
      </w:r>
      <w:r>
        <w:rPr>
          <w:rFonts w:ascii="Times New Roman" w:eastAsia="Times New Roman" w:hAnsi="Times New Roman" w:cs="Times New Roman"/>
          <w:caps/>
          <w:color w:val="222222"/>
        </w:rPr>
        <w:t>ettered</w:t>
      </w:r>
      <w:r w:rsidRPr="0063038E">
        <w:rPr>
          <w:rFonts w:ascii="Times New Roman" w:eastAsia="Times New Roman" w:hAnsi="Times New Roman" w:cs="Times New Roman"/>
          <w:caps/>
          <w:color w:val="222222"/>
        </w:rPr>
        <w:t xml:space="preserve"> Attachments RE: Bylaw Changes and Rationale</w:t>
      </w:r>
      <w:r>
        <w:rPr>
          <w:rFonts w:ascii="Times New Roman" w:eastAsia="Times New Roman" w:hAnsi="Times New Roman" w:cs="Times New Roman"/>
          <w:caps/>
          <w:color w:val="222222"/>
        </w:rPr>
        <w:t xml:space="preserve"> Document</w:t>
      </w:r>
    </w:p>
    <w:p w14:paraId="255CFB3F" w14:textId="77777777" w:rsidR="00EA2609" w:rsidRPr="006E5C0D" w:rsidRDefault="00EA2609" w:rsidP="00EA2609">
      <w:pPr>
        <w:pBdr>
          <w:top w:val="nil"/>
          <w:left w:val="nil"/>
          <w:bottom w:val="nil"/>
          <w:right w:val="nil"/>
          <w:between w:val="nil"/>
        </w:pBdr>
        <w:spacing w:after="0" w:line="240" w:lineRule="auto"/>
        <w:rPr>
          <w:rFonts w:asciiTheme="minorHAnsi" w:eastAsia="Arial" w:hAnsiTheme="minorHAnsi" w:cs="Arial"/>
          <w:color w:val="000000"/>
          <w:sz w:val="24"/>
          <w:szCs w:val="24"/>
        </w:rPr>
      </w:pPr>
    </w:p>
  </w:comment>
  <w:comment w:id="20" w:author="Author" w:initials="A">
    <w:p w14:paraId="7B1F6558" w14:textId="77777777" w:rsidR="00EA2609" w:rsidRDefault="00EA2609" w:rsidP="00EA2609">
      <w:pPr>
        <w:pStyle w:val="CommentText"/>
      </w:pPr>
      <w:r>
        <w:rPr>
          <w:rStyle w:val="CommentReference"/>
        </w:rPr>
        <w:annotationRef/>
      </w:r>
      <w:r>
        <w:t>This section is in the Articles of Incorporation and do not need to be in both (eliminated for redundancy)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123B29" w15:done="0"/>
  <w15:commentEx w15:paraId="6800F02B" w15:done="0"/>
  <w15:commentEx w15:paraId="3C903D1A" w15:done="0"/>
  <w15:commentEx w15:paraId="7A5A03FB" w15:done="0"/>
  <w15:commentEx w15:paraId="40B8D6D5" w15:done="0"/>
  <w15:commentEx w15:paraId="130D91FD" w15:done="0"/>
  <w15:commentEx w15:paraId="2B970613" w15:done="0"/>
  <w15:commentEx w15:paraId="741D2F4B" w15:done="0"/>
  <w15:commentEx w15:paraId="50136614" w15:done="0"/>
  <w15:commentEx w15:paraId="156C6A2A" w15:done="0"/>
  <w15:commentEx w15:paraId="375AC47E" w15:done="0"/>
  <w15:commentEx w15:paraId="5F683716" w15:done="0"/>
  <w15:commentEx w15:paraId="3A7FFFD3" w15:done="0"/>
  <w15:commentEx w15:paraId="41301596" w15:done="0"/>
  <w15:commentEx w15:paraId="0E01D70E" w15:done="0"/>
  <w15:commentEx w15:paraId="6739427F" w15:done="0"/>
  <w15:commentEx w15:paraId="466217DD" w15:done="0"/>
  <w15:commentEx w15:paraId="255CFB3F" w15:done="0"/>
  <w15:commentEx w15:paraId="7B1F65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123B29" w16cid:durableId="2607E0FA"/>
  <w16cid:commentId w16cid:paraId="6800F02B" w16cid:durableId="2607E0FB"/>
  <w16cid:commentId w16cid:paraId="3C903D1A" w16cid:durableId="2607E110"/>
  <w16cid:commentId w16cid:paraId="7A5A03FB" w16cid:durableId="2607E0FE"/>
  <w16cid:commentId w16cid:paraId="40B8D6D5" w16cid:durableId="2607E0FF"/>
  <w16cid:commentId w16cid:paraId="130D91FD" w16cid:durableId="2607E101"/>
  <w16cid:commentId w16cid:paraId="2B970613" w16cid:durableId="2607E10F"/>
  <w16cid:commentId w16cid:paraId="741D2F4B" w16cid:durableId="2607E102"/>
  <w16cid:commentId w16cid:paraId="50136614" w16cid:durableId="2607E10E"/>
  <w16cid:commentId w16cid:paraId="156C6A2A" w16cid:durableId="2607E10D"/>
  <w16cid:commentId w16cid:paraId="375AC47E" w16cid:durableId="2607E104"/>
  <w16cid:commentId w16cid:paraId="5F683716" w16cid:durableId="2607E10C"/>
  <w16cid:commentId w16cid:paraId="3A7FFFD3" w16cid:durableId="2607E105"/>
  <w16cid:commentId w16cid:paraId="41301596" w16cid:durableId="2607E106"/>
  <w16cid:commentId w16cid:paraId="0E01D70E" w16cid:durableId="2607E107"/>
  <w16cid:commentId w16cid:paraId="6739427F" w16cid:durableId="2607E108"/>
  <w16cid:commentId w16cid:paraId="466217DD" w16cid:durableId="2607E109"/>
  <w16cid:commentId w16cid:paraId="255CFB3F" w16cid:durableId="2607E10B"/>
  <w16cid:commentId w16cid:paraId="7B1F6558" w16cid:durableId="2607E5F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31C3" w14:textId="77777777" w:rsidR="000704F0" w:rsidRDefault="00EA2609" w:rsidP="00706B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10DC9C" w14:textId="77777777" w:rsidR="000704F0" w:rsidRDefault="00EA26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ACF9" w14:textId="77777777" w:rsidR="000704F0" w:rsidRDefault="00EA26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79E8" w14:textId="77777777" w:rsidR="000704F0" w:rsidRPr="00706BBA" w:rsidRDefault="00EA2609" w:rsidP="00706BBA">
    <w:pPr>
      <w:pStyle w:val="Footer"/>
      <w:framePr w:wrap="around" w:vAnchor="text" w:hAnchor="margin" w:xAlign="center" w:y="1"/>
      <w:rPr>
        <w:rStyle w:val="PageNumber"/>
        <w:rFonts w:ascii="Times New Roman" w:hAnsi="Times New Roman" w:cs="Times New Roman"/>
      </w:rPr>
    </w:pPr>
    <w:r w:rsidRPr="00706BBA">
      <w:rPr>
        <w:rStyle w:val="PageNumber"/>
        <w:rFonts w:ascii="Times New Roman" w:hAnsi="Times New Roman" w:cs="Times New Roman"/>
      </w:rPr>
      <w:t>-</w:t>
    </w:r>
    <w:r w:rsidRPr="00706BBA">
      <w:rPr>
        <w:rStyle w:val="PageNumber"/>
        <w:rFonts w:ascii="Times New Roman" w:hAnsi="Times New Roman" w:cs="Times New Roman"/>
      </w:rPr>
      <w:fldChar w:fldCharType="begin"/>
    </w:r>
    <w:r w:rsidRPr="00706BBA">
      <w:rPr>
        <w:rStyle w:val="PageNumber"/>
        <w:rFonts w:ascii="Times New Roman" w:hAnsi="Times New Roman" w:cs="Times New Roman"/>
      </w:rPr>
      <w:instrText xml:space="preserve">PAGE  </w:instrText>
    </w:r>
    <w:r w:rsidRPr="00706BBA">
      <w:rPr>
        <w:rStyle w:val="PageNumber"/>
        <w:rFonts w:ascii="Times New Roman" w:hAnsi="Times New Roman" w:cs="Times New Roman"/>
      </w:rPr>
      <w:fldChar w:fldCharType="separate"/>
    </w:r>
    <w:r>
      <w:rPr>
        <w:rStyle w:val="PageNumber"/>
        <w:rFonts w:ascii="Times New Roman" w:hAnsi="Times New Roman" w:cs="Times New Roman"/>
        <w:noProof/>
      </w:rPr>
      <w:t>1</w:t>
    </w:r>
    <w:r w:rsidRPr="00706BBA">
      <w:rPr>
        <w:rStyle w:val="PageNumber"/>
        <w:rFonts w:ascii="Times New Roman" w:hAnsi="Times New Roman" w:cs="Times New Roman"/>
      </w:rPr>
      <w:fldChar w:fldCharType="end"/>
    </w:r>
    <w:r w:rsidRPr="00706BBA">
      <w:rPr>
        <w:rStyle w:val="PageNumber"/>
        <w:rFonts w:ascii="Times New Roman" w:hAnsi="Times New Roman" w:cs="Times New Roman"/>
      </w:rPr>
      <w:t>-</w:t>
    </w:r>
  </w:p>
  <w:p w14:paraId="4AD686D5" w14:textId="77777777" w:rsidR="000704F0" w:rsidRPr="00706BBA" w:rsidRDefault="00EA2609" w:rsidP="00706BBA">
    <w:pPr>
      <w:pStyle w:val="Footer"/>
      <w:jc w:val="center"/>
      <w:rPr>
        <w:rFonts w:ascii="Times New Roman" w:hAnsi="Times New Roman" w:cs="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11D25" w14:textId="77777777" w:rsidR="000704F0" w:rsidRDefault="00EA2609" w:rsidP="005E29AA">
    <w:pPr>
      <w:spacing w:after="0" w:line="200" w:lineRule="auto"/>
      <w:jc w:val="center"/>
      <w:rPr>
        <w:sz w:val="20"/>
        <w:szCs w:val="20"/>
      </w:rPr>
    </w:pPr>
    <w:r>
      <w:rPr>
        <w:noProof/>
      </w:rPr>
      <mc:AlternateContent>
        <mc:Choice Requires="wps">
          <w:drawing>
            <wp:anchor distT="0" distB="0" distL="0" distR="0" simplePos="0" relativeHeight="251659264" behindDoc="1" locked="0" layoutInCell="1" hidden="0" allowOverlap="1" wp14:anchorId="1C207CF2" wp14:editId="25660890">
              <wp:simplePos x="0" y="0"/>
              <wp:positionH relativeFrom="column">
                <wp:posOffset>2946400</wp:posOffset>
              </wp:positionH>
              <wp:positionV relativeFrom="paragraph">
                <wp:posOffset>9334500</wp:posOffset>
              </wp:positionV>
              <wp:extent cx="167005" cy="175260"/>
              <wp:effectExtent l="0" t="0" r="0" b="0"/>
              <wp:wrapNone/>
              <wp:docPr id="4" name="Rectangle 4"/>
              <wp:cNvGraphicFramePr/>
              <a:graphic xmlns:a="http://schemas.openxmlformats.org/drawingml/2006/main">
                <a:graphicData uri="http://schemas.microsoft.com/office/word/2010/wordprocessingShape">
                  <wps:wsp>
                    <wps:cNvSpPr/>
                    <wps:spPr>
                      <a:xfrm>
                        <a:off x="5267260" y="3697133"/>
                        <a:ext cx="157480" cy="165735"/>
                      </a:xfrm>
                      <a:prstGeom prst="rect">
                        <a:avLst/>
                      </a:prstGeom>
                      <a:noFill/>
                      <a:ln>
                        <a:noFill/>
                      </a:ln>
                    </wps:spPr>
                    <wps:txbx>
                      <w:txbxContent>
                        <w:p w14:paraId="7E7FC96A" w14:textId="77777777" w:rsidR="000704F0" w:rsidRDefault="00EA2609">
                          <w:pPr>
                            <w:spacing w:after="0" w:line="245" w:lineRule="auto"/>
                            <w:ind w:left="20" w:right="-53" w:firstLine="20"/>
                            <w:textDirection w:val="btLr"/>
                          </w:pPr>
                          <w:r>
                            <w:rPr>
                              <w:rFonts w:ascii="Times New Roman" w:eastAsia="Times New Roman" w:hAnsi="Times New Roman" w:cs="Times New Roman"/>
                              <w:color w:val="000000"/>
                            </w:rPr>
                            <w:t>-i-</w:t>
                          </w:r>
                        </w:p>
                      </w:txbxContent>
                    </wps:txbx>
                    <wps:bodyPr spcFirstLastPara="1" wrap="square" lIns="0" tIns="0" rIns="0" bIns="0" anchor="t" anchorCtr="0">
                      <a:noAutofit/>
                    </wps:bodyPr>
                  </wps:wsp>
                </a:graphicData>
              </a:graphic>
            </wp:anchor>
          </w:drawing>
        </mc:Choice>
        <mc:Fallback>
          <w:pict>
            <v:rect w14:anchorId="1C207CF2" id="Rectangle 4" o:spid="_x0000_s1026" style="position:absolute;left:0;text-align:left;margin-left:232pt;margin-top:735pt;width:13.15pt;height:13.8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" filled="f" stroked="f">
              <v:textbox inset="0,0,0,0">
                <w:txbxContent>
                  <w:p w14:paraId="7E7FC96A" w14:textId="77777777" w:rsidR="000704F0" w:rsidRDefault="00EA2609">
                    <w:pPr>
                      <w:spacing w:after="0" w:line="245" w:lineRule="auto"/>
                      <w:ind w:left="20" w:right="-53" w:firstLine="20"/>
                      <w:textDirection w:val="btLr"/>
                    </w:pPr>
                    <w:r>
                      <w:rPr>
                        <w:rFonts w:ascii="Times New Roman" w:eastAsia="Times New Roman" w:hAnsi="Times New Roman" w:cs="Times New Roman"/>
                        <w:color w:val="000000"/>
                      </w:rPr>
                      <w:t>-i-</w:t>
                    </w:r>
                  </w:p>
                </w:txbxContent>
              </v:textbox>
            </v:rect>
          </w:pict>
        </mc:Fallback>
      </mc:AlternateContent>
    </w:r>
    <w:r>
      <w:rPr>
        <w:sz w:val="20"/>
        <w:szCs w:val="20"/>
      </w:rPr>
      <w:t>-i-</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EB7E" w14:textId="77777777" w:rsidR="000704F0" w:rsidRDefault="00EA2609" w:rsidP="005E29AA">
    <w:pPr>
      <w:pBdr>
        <w:top w:val="nil"/>
        <w:left w:val="nil"/>
        <w:bottom w:val="nil"/>
        <w:right w:val="nil"/>
        <w:between w:val="nil"/>
      </w:pBdr>
      <w:tabs>
        <w:tab w:val="center" w:pos="4680"/>
        <w:tab w:val="right" w:pos="9360"/>
      </w:tabs>
      <w:spacing w:after="0" w:line="240" w:lineRule="auto"/>
      <w:jc w:val="center"/>
      <w:rPr>
        <w:color w:val="000000"/>
      </w:rPr>
    </w:pPr>
    <w:r>
      <w:rPr>
        <w:color w:val="000000"/>
      </w:rPr>
      <w:t>-ii-</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0A8C" w14:textId="77777777" w:rsidR="000704F0" w:rsidRPr="00706BBA" w:rsidRDefault="00EA2609" w:rsidP="00706BBA">
    <w:pPr>
      <w:pStyle w:val="Footer"/>
      <w:jc w:val="center"/>
      <w:rPr>
        <w:rStyle w:val="PageNumber"/>
        <w:rFonts w:ascii="Times New Roman" w:hAnsi="Times New Roman" w:cs="Times New Roman"/>
      </w:rPr>
    </w:pPr>
    <w:r w:rsidRPr="00706BBA">
      <w:rPr>
        <w:rStyle w:val="PageNumber"/>
        <w:rFonts w:ascii="Times New Roman" w:hAnsi="Times New Roman" w:cs="Times New Roman"/>
      </w:rPr>
      <w:t>-</w:t>
    </w:r>
    <w:r w:rsidRPr="00706BBA">
      <w:rPr>
        <w:rStyle w:val="PageNumber"/>
        <w:rFonts w:ascii="Times New Roman" w:hAnsi="Times New Roman" w:cs="Times New Roman"/>
      </w:rPr>
      <w:fldChar w:fldCharType="begin"/>
    </w:r>
    <w:r w:rsidRPr="00706BBA">
      <w:rPr>
        <w:rStyle w:val="PageNumber"/>
        <w:rFonts w:ascii="Times New Roman" w:hAnsi="Times New Roman" w:cs="Times New Roman"/>
      </w:rPr>
      <w:instrText xml:space="preserve">PAGE  </w:instrText>
    </w:r>
    <w:r w:rsidRPr="00706BBA">
      <w:rPr>
        <w:rStyle w:val="PageNumber"/>
        <w:rFonts w:ascii="Times New Roman" w:hAnsi="Times New Roman" w:cs="Times New Roman"/>
      </w:rPr>
      <w:fldChar w:fldCharType="separate"/>
    </w:r>
    <w:r>
      <w:rPr>
        <w:rStyle w:val="PageNumber"/>
        <w:rFonts w:ascii="Times New Roman" w:hAnsi="Times New Roman" w:cs="Times New Roman"/>
        <w:noProof/>
      </w:rPr>
      <w:t>23</w:t>
    </w:r>
    <w:r w:rsidRPr="00706BBA">
      <w:rPr>
        <w:rStyle w:val="PageNumber"/>
        <w:rFonts w:ascii="Times New Roman" w:hAnsi="Times New Roman" w:cs="Times New Roman"/>
      </w:rPr>
      <w:fldChar w:fldCharType="end"/>
    </w:r>
    <w:r w:rsidRPr="00706BBA">
      <w:rPr>
        <w:rStyle w:val="PageNumber"/>
        <w:rFonts w:ascii="Times New Roman" w:hAnsi="Times New Roman" w:cs="Times New Roman"/>
      </w:rPr>
      <w:t>-</w:t>
    </w:r>
  </w:p>
  <w:p w14:paraId="7BD45BCC" w14:textId="77777777" w:rsidR="000704F0" w:rsidRDefault="00EA2609">
    <w:pPr>
      <w:spacing w:after="0" w:line="200" w:lineRule="auto"/>
      <w:rPr>
        <w:sz w:val="20"/>
        <w:szCs w:val="20"/>
      </w:rPr>
    </w:pPr>
    <w:r>
      <w:rPr>
        <w:noProof/>
      </w:rPr>
      <mc:AlternateContent>
        <mc:Choice Requires="wps">
          <w:drawing>
            <wp:anchor distT="0" distB="0" distL="0" distR="0" simplePos="0" relativeHeight="251659264" behindDoc="1" locked="0" layoutInCell="1" hidden="0" allowOverlap="1" wp14:anchorId="551667BE" wp14:editId="5796CC2C">
              <wp:simplePos x="0" y="0"/>
              <wp:positionH relativeFrom="column">
                <wp:posOffset>2895600</wp:posOffset>
              </wp:positionH>
              <wp:positionV relativeFrom="paragraph">
                <wp:posOffset>9334500</wp:posOffset>
              </wp:positionV>
              <wp:extent cx="267335" cy="175260"/>
              <wp:effectExtent l="0" t="0" r="0" b="0"/>
              <wp:wrapNone/>
              <wp:docPr id="3" name="Rectangle 3"/>
              <wp:cNvGraphicFramePr/>
              <a:graphic xmlns:a="http://schemas.openxmlformats.org/drawingml/2006/main">
                <a:graphicData uri="http://schemas.microsoft.com/office/word/2010/wordprocessingShape">
                  <wps:wsp>
                    <wps:cNvSpPr/>
                    <wps:spPr>
                      <a:xfrm>
                        <a:off x="5217095" y="3697133"/>
                        <a:ext cx="257810" cy="165735"/>
                      </a:xfrm>
                      <a:prstGeom prst="rect">
                        <a:avLst/>
                      </a:prstGeom>
                      <a:noFill/>
                      <a:ln>
                        <a:noFill/>
                      </a:ln>
                    </wps:spPr>
                    <wps:txbx>
                      <w:txbxContent>
                        <w:p w14:paraId="56633C13" w14:textId="77777777" w:rsidR="000704F0" w:rsidRDefault="00EA2609">
                          <w:pPr>
                            <w:spacing w:after="0" w:line="245" w:lineRule="auto"/>
                            <w:ind w:left="20" w:right="-53" w:firstLine="20"/>
                            <w:textDirection w:val="btLr"/>
                          </w:pPr>
                          <w:r>
                            <w:rPr>
                              <w:rFonts w:ascii="Times New Roman" w:eastAsia="Times New Roman" w:hAnsi="Times New Roman" w:cs="Times New Roman"/>
                              <w:color w:val="000000"/>
                            </w:rPr>
                            <w:t>- PAGE 7-</w:t>
                          </w:r>
                        </w:p>
                      </w:txbxContent>
                    </wps:txbx>
                    <wps:bodyPr spcFirstLastPara="1" wrap="square" lIns="0" tIns="0" rIns="0" bIns="0" anchor="t" anchorCtr="0">
                      <a:noAutofit/>
                    </wps:bodyPr>
                  </wps:wsp>
                </a:graphicData>
              </a:graphic>
            </wp:anchor>
          </w:drawing>
        </mc:Choice>
        <mc:Fallback>
          <w:pict>
            <v:rect w14:anchorId="551667BE" id="Rectangle 3" o:spid="_x0000_s1027" style="position:absolute;margin-left:228pt;margin-top:735pt;width:21.05pt;height:13.8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" filled="f" stroked="f">
              <v:textbox inset="0,0,0,0">
                <w:txbxContent>
                  <w:p w14:paraId="56633C13" w14:textId="77777777" w:rsidR="000704F0" w:rsidRDefault="00EA2609">
                    <w:pPr>
                      <w:spacing w:after="0" w:line="245" w:lineRule="auto"/>
                      <w:ind w:left="20" w:right="-53" w:firstLine="20"/>
                      <w:textDirection w:val="btLr"/>
                    </w:pPr>
                    <w:r>
                      <w:rPr>
                        <w:rFonts w:ascii="Times New Roman" w:eastAsia="Times New Roman" w:hAnsi="Times New Roman" w:cs="Times New Roman"/>
                        <w:color w:val="000000"/>
                      </w:rPr>
                      <w:t>- PAGE 7-</w:t>
                    </w:r>
                  </w:p>
                </w:txbxContent>
              </v:textbox>
            </v:rect>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274E5" w14:textId="77777777" w:rsidR="000704F0" w:rsidRDefault="00EA26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31F1" w14:textId="77777777" w:rsidR="000704F0" w:rsidRDefault="00EA26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6F9F" w14:textId="77777777" w:rsidR="000704F0" w:rsidRDefault="00EA2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5012"/>
    <w:multiLevelType w:val="hybridMultilevel"/>
    <w:tmpl w:val="126290E8"/>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7BB3000"/>
    <w:multiLevelType w:val="hybridMultilevel"/>
    <w:tmpl w:val="4578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51B3B"/>
    <w:multiLevelType w:val="hybridMultilevel"/>
    <w:tmpl w:val="6B8444AA"/>
    <w:lvl w:ilvl="0" w:tplc="D2A472E4">
      <w:start w:val="1"/>
      <w:numFmt w:val="lowerLetter"/>
      <w:lvlText w:val="%1."/>
      <w:lvlJc w:val="left"/>
      <w:pPr>
        <w:ind w:left="2620" w:hanging="360"/>
      </w:pPr>
      <w:rPr>
        <w:rFonts w:hint="default"/>
        <w:color w:val="010000"/>
      </w:rPr>
    </w:lvl>
    <w:lvl w:ilvl="1" w:tplc="04090019" w:tentative="1">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3" w15:restartNumberingAfterBreak="0">
    <w:nsid w:val="0E9D52B2"/>
    <w:multiLevelType w:val="hybridMultilevel"/>
    <w:tmpl w:val="9CB4229C"/>
    <w:lvl w:ilvl="0" w:tplc="0409000F">
      <w:start w:val="1"/>
      <w:numFmt w:val="decimal"/>
      <w:lvlText w:val="%1."/>
      <w:lvlJc w:val="left"/>
      <w:pPr>
        <w:ind w:left="2620" w:hanging="360"/>
      </w:pPr>
      <w:rPr>
        <w:rFonts w:hint="default"/>
        <w:color w:val="010000"/>
      </w:rPr>
    </w:lvl>
    <w:lvl w:ilvl="1" w:tplc="04090019" w:tentative="1">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4" w15:restartNumberingAfterBreak="0">
    <w:nsid w:val="14D142AE"/>
    <w:multiLevelType w:val="hybridMultilevel"/>
    <w:tmpl w:val="3A740848"/>
    <w:lvl w:ilvl="0" w:tplc="0409000F">
      <w:start w:val="1"/>
      <w:numFmt w:val="decimal"/>
      <w:lvlText w:val="%1."/>
      <w:lvlJc w:val="left"/>
      <w:pPr>
        <w:ind w:left="2620" w:hanging="360"/>
      </w:pPr>
      <w:rPr>
        <w:rFonts w:hint="default"/>
        <w:color w:val="010000"/>
      </w:rPr>
    </w:lvl>
    <w:lvl w:ilvl="1" w:tplc="04090019" w:tentative="1">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5" w15:restartNumberingAfterBreak="0">
    <w:nsid w:val="15CA16EF"/>
    <w:multiLevelType w:val="multilevel"/>
    <w:tmpl w:val="EA2C29AA"/>
    <w:lvl w:ilvl="0">
      <w:start w:val="1"/>
      <w:numFmt w:val="lowerLetter"/>
      <w:lvlText w:val="%1."/>
      <w:lvlJc w:val="left"/>
      <w:pPr>
        <w:ind w:left="1260" w:hanging="360"/>
      </w:pPr>
    </w:lvl>
    <w:lvl w:ilvl="1">
      <w:start w:val="1"/>
      <w:numFmt w:val="lowerRoman"/>
      <w:lvlText w:val="%2."/>
      <w:lvlJc w:val="righ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 w15:restartNumberingAfterBreak="0">
    <w:nsid w:val="24B1583C"/>
    <w:multiLevelType w:val="multilevel"/>
    <w:tmpl w:val="3A740848"/>
    <w:lvl w:ilvl="0">
      <w:start w:val="1"/>
      <w:numFmt w:val="decimal"/>
      <w:lvlText w:val="%1."/>
      <w:lvlJc w:val="left"/>
      <w:pPr>
        <w:ind w:left="2620" w:hanging="360"/>
      </w:pPr>
      <w:rPr>
        <w:rFonts w:hint="default"/>
        <w:color w:val="010000"/>
      </w:rPr>
    </w:lvl>
    <w:lvl w:ilvl="1">
      <w:start w:val="1"/>
      <w:numFmt w:val="lowerLetter"/>
      <w:lvlText w:val="%2."/>
      <w:lvlJc w:val="left"/>
      <w:pPr>
        <w:ind w:left="3340" w:hanging="360"/>
      </w:pPr>
    </w:lvl>
    <w:lvl w:ilvl="2">
      <w:start w:val="1"/>
      <w:numFmt w:val="lowerRoman"/>
      <w:lvlText w:val="%3."/>
      <w:lvlJc w:val="right"/>
      <w:pPr>
        <w:ind w:left="4060" w:hanging="180"/>
      </w:pPr>
    </w:lvl>
    <w:lvl w:ilvl="3">
      <w:start w:val="1"/>
      <w:numFmt w:val="decimal"/>
      <w:lvlText w:val="%4."/>
      <w:lvlJc w:val="left"/>
      <w:pPr>
        <w:ind w:left="4780" w:hanging="360"/>
      </w:pPr>
    </w:lvl>
    <w:lvl w:ilvl="4">
      <w:start w:val="1"/>
      <w:numFmt w:val="lowerLetter"/>
      <w:lvlText w:val="%5."/>
      <w:lvlJc w:val="left"/>
      <w:pPr>
        <w:ind w:left="5500" w:hanging="360"/>
      </w:pPr>
    </w:lvl>
    <w:lvl w:ilvl="5">
      <w:start w:val="1"/>
      <w:numFmt w:val="lowerRoman"/>
      <w:lvlText w:val="%6."/>
      <w:lvlJc w:val="right"/>
      <w:pPr>
        <w:ind w:left="6220" w:hanging="180"/>
      </w:pPr>
    </w:lvl>
    <w:lvl w:ilvl="6">
      <w:start w:val="1"/>
      <w:numFmt w:val="decimal"/>
      <w:lvlText w:val="%7."/>
      <w:lvlJc w:val="left"/>
      <w:pPr>
        <w:ind w:left="6940" w:hanging="360"/>
      </w:pPr>
    </w:lvl>
    <w:lvl w:ilvl="7">
      <w:start w:val="1"/>
      <w:numFmt w:val="lowerLetter"/>
      <w:lvlText w:val="%8."/>
      <w:lvlJc w:val="left"/>
      <w:pPr>
        <w:ind w:left="7660" w:hanging="360"/>
      </w:pPr>
    </w:lvl>
    <w:lvl w:ilvl="8">
      <w:start w:val="1"/>
      <w:numFmt w:val="lowerRoman"/>
      <w:lvlText w:val="%9."/>
      <w:lvlJc w:val="right"/>
      <w:pPr>
        <w:ind w:left="8380" w:hanging="180"/>
      </w:pPr>
    </w:lvl>
  </w:abstractNum>
  <w:abstractNum w:abstractNumId="7" w15:restartNumberingAfterBreak="0">
    <w:nsid w:val="2552629A"/>
    <w:multiLevelType w:val="hybridMultilevel"/>
    <w:tmpl w:val="0FAA3ADE"/>
    <w:lvl w:ilvl="0" w:tplc="344493E4">
      <w:start w:val="1"/>
      <w:numFmt w:val="lowerLetter"/>
      <w:lvlText w:val="%1."/>
      <w:lvlJc w:val="left"/>
      <w:pPr>
        <w:ind w:left="2620" w:hanging="360"/>
      </w:pPr>
      <w:rPr>
        <w:rFonts w:hint="default"/>
        <w:color w:val="FF0000"/>
      </w:rPr>
    </w:lvl>
    <w:lvl w:ilvl="1" w:tplc="04090019" w:tentative="1">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8" w15:restartNumberingAfterBreak="0">
    <w:nsid w:val="2D7816F0"/>
    <w:multiLevelType w:val="hybridMultilevel"/>
    <w:tmpl w:val="8C80B5E6"/>
    <w:lvl w:ilvl="0" w:tplc="04090019">
      <w:start w:val="1"/>
      <w:numFmt w:val="lowerLetter"/>
      <w:lvlText w:val="%1."/>
      <w:lvlJc w:val="left"/>
      <w:pPr>
        <w:ind w:left="2980" w:hanging="360"/>
      </w:pPr>
    </w:lvl>
    <w:lvl w:ilvl="1" w:tplc="04090019" w:tentative="1">
      <w:start w:val="1"/>
      <w:numFmt w:val="lowerLetter"/>
      <w:lvlText w:val="%2."/>
      <w:lvlJc w:val="left"/>
      <w:pPr>
        <w:ind w:left="3700" w:hanging="360"/>
      </w:pPr>
    </w:lvl>
    <w:lvl w:ilvl="2" w:tplc="0409001B" w:tentative="1">
      <w:start w:val="1"/>
      <w:numFmt w:val="lowerRoman"/>
      <w:lvlText w:val="%3."/>
      <w:lvlJc w:val="right"/>
      <w:pPr>
        <w:ind w:left="4420" w:hanging="180"/>
      </w:pPr>
    </w:lvl>
    <w:lvl w:ilvl="3" w:tplc="0409000F" w:tentative="1">
      <w:start w:val="1"/>
      <w:numFmt w:val="decimal"/>
      <w:lvlText w:val="%4."/>
      <w:lvlJc w:val="left"/>
      <w:pPr>
        <w:ind w:left="5140" w:hanging="360"/>
      </w:pPr>
    </w:lvl>
    <w:lvl w:ilvl="4" w:tplc="04090019" w:tentative="1">
      <w:start w:val="1"/>
      <w:numFmt w:val="lowerLetter"/>
      <w:lvlText w:val="%5."/>
      <w:lvlJc w:val="left"/>
      <w:pPr>
        <w:ind w:left="5860" w:hanging="360"/>
      </w:pPr>
    </w:lvl>
    <w:lvl w:ilvl="5" w:tplc="0409001B" w:tentative="1">
      <w:start w:val="1"/>
      <w:numFmt w:val="lowerRoman"/>
      <w:lvlText w:val="%6."/>
      <w:lvlJc w:val="right"/>
      <w:pPr>
        <w:ind w:left="6580" w:hanging="180"/>
      </w:pPr>
    </w:lvl>
    <w:lvl w:ilvl="6" w:tplc="0409000F" w:tentative="1">
      <w:start w:val="1"/>
      <w:numFmt w:val="decimal"/>
      <w:lvlText w:val="%7."/>
      <w:lvlJc w:val="left"/>
      <w:pPr>
        <w:ind w:left="7300" w:hanging="360"/>
      </w:pPr>
    </w:lvl>
    <w:lvl w:ilvl="7" w:tplc="04090019" w:tentative="1">
      <w:start w:val="1"/>
      <w:numFmt w:val="lowerLetter"/>
      <w:lvlText w:val="%8."/>
      <w:lvlJc w:val="left"/>
      <w:pPr>
        <w:ind w:left="8020" w:hanging="360"/>
      </w:pPr>
    </w:lvl>
    <w:lvl w:ilvl="8" w:tplc="0409001B" w:tentative="1">
      <w:start w:val="1"/>
      <w:numFmt w:val="lowerRoman"/>
      <w:lvlText w:val="%9."/>
      <w:lvlJc w:val="right"/>
      <w:pPr>
        <w:ind w:left="8740" w:hanging="180"/>
      </w:pPr>
    </w:lvl>
  </w:abstractNum>
  <w:abstractNum w:abstractNumId="9" w15:restartNumberingAfterBreak="0">
    <w:nsid w:val="325A55D3"/>
    <w:multiLevelType w:val="hybridMultilevel"/>
    <w:tmpl w:val="AD342AB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3E6912FE"/>
    <w:multiLevelType w:val="hybridMultilevel"/>
    <w:tmpl w:val="18DCF180"/>
    <w:lvl w:ilvl="0" w:tplc="1A547F4C">
      <w:start w:val="1"/>
      <w:numFmt w:val="lowerLetter"/>
      <w:lvlText w:val="%1."/>
      <w:lvlJc w:val="left"/>
      <w:pPr>
        <w:ind w:left="2980" w:hanging="720"/>
      </w:pPr>
      <w:rPr>
        <w:rFonts w:hint="default"/>
        <w:color w:val="010000"/>
      </w:rPr>
    </w:lvl>
    <w:lvl w:ilvl="1" w:tplc="04090019" w:tentative="1">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11" w15:restartNumberingAfterBreak="0">
    <w:nsid w:val="4D7D0309"/>
    <w:multiLevelType w:val="hybridMultilevel"/>
    <w:tmpl w:val="356E2AF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15:restartNumberingAfterBreak="0">
    <w:nsid w:val="4FBF1D22"/>
    <w:multiLevelType w:val="hybridMultilevel"/>
    <w:tmpl w:val="6F9C4BC8"/>
    <w:lvl w:ilvl="0" w:tplc="0409000F">
      <w:start w:val="1"/>
      <w:numFmt w:val="decimal"/>
      <w:lvlText w:val="%1."/>
      <w:lvlJc w:val="left"/>
      <w:pPr>
        <w:ind w:left="2620" w:hanging="360"/>
      </w:pPr>
      <w:rPr>
        <w:rFonts w:hint="default"/>
        <w:color w:val="010000"/>
      </w:rPr>
    </w:lvl>
    <w:lvl w:ilvl="1" w:tplc="04090019" w:tentative="1">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13" w15:restartNumberingAfterBreak="0">
    <w:nsid w:val="52E56F27"/>
    <w:multiLevelType w:val="hybridMultilevel"/>
    <w:tmpl w:val="0428D070"/>
    <w:lvl w:ilvl="0" w:tplc="04090019">
      <w:start w:val="1"/>
      <w:numFmt w:val="lowerLetter"/>
      <w:lvlText w:val="%1."/>
      <w:lvlJc w:val="left"/>
      <w:pPr>
        <w:ind w:left="2980" w:hanging="360"/>
      </w:pPr>
    </w:lvl>
    <w:lvl w:ilvl="1" w:tplc="04090019" w:tentative="1">
      <w:start w:val="1"/>
      <w:numFmt w:val="lowerLetter"/>
      <w:lvlText w:val="%2."/>
      <w:lvlJc w:val="left"/>
      <w:pPr>
        <w:ind w:left="3700" w:hanging="360"/>
      </w:pPr>
    </w:lvl>
    <w:lvl w:ilvl="2" w:tplc="0409001B" w:tentative="1">
      <w:start w:val="1"/>
      <w:numFmt w:val="lowerRoman"/>
      <w:lvlText w:val="%3."/>
      <w:lvlJc w:val="right"/>
      <w:pPr>
        <w:ind w:left="4420" w:hanging="180"/>
      </w:pPr>
    </w:lvl>
    <w:lvl w:ilvl="3" w:tplc="0409000F" w:tentative="1">
      <w:start w:val="1"/>
      <w:numFmt w:val="decimal"/>
      <w:lvlText w:val="%4."/>
      <w:lvlJc w:val="left"/>
      <w:pPr>
        <w:ind w:left="5140" w:hanging="360"/>
      </w:pPr>
    </w:lvl>
    <w:lvl w:ilvl="4" w:tplc="04090019" w:tentative="1">
      <w:start w:val="1"/>
      <w:numFmt w:val="lowerLetter"/>
      <w:lvlText w:val="%5."/>
      <w:lvlJc w:val="left"/>
      <w:pPr>
        <w:ind w:left="5860" w:hanging="360"/>
      </w:pPr>
    </w:lvl>
    <w:lvl w:ilvl="5" w:tplc="0409001B" w:tentative="1">
      <w:start w:val="1"/>
      <w:numFmt w:val="lowerRoman"/>
      <w:lvlText w:val="%6."/>
      <w:lvlJc w:val="right"/>
      <w:pPr>
        <w:ind w:left="6580" w:hanging="180"/>
      </w:pPr>
    </w:lvl>
    <w:lvl w:ilvl="6" w:tplc="0409000F" w:tentative="1">
      <w:start w:val="1"/>
      <w:numFmt w:val="decimal"/>
      <w:lvlText w:val="%7."/>
      <w:lvlJc w:val="left"/>
      <w:pPr>
        <w:ind w:left="7300" w:hanging="360"/>
      </w:pPr>
    </w:lvl>
    <w:lvl w:ilvl="7" w:tplc="04090019" w:tentative="1">
      <w:start w:val="1"/>
      <w:numFmt w:val="lowerLetter"/>
      <w:lvlText w:val="%8."/>
      <w:lvlJc w:val="left"/>
      <w:pPr>
        <w:ind w:left="8020" w:hanging="360"/>
      </w:pPr>
    </w:lvl>
    <w:lvl w:ilvl="8" w:tplc="0409001B" w:tentative="1">
      <w:start w:val="1"/>
      <w:numFmt w:val="lowerRoman"/>
      <w:lvlText w:val="%9."/>
      <w:lvlJc w:val="right"/>
      <w:pPr>
        <w:ind w:left="8740" w:hanging="180"/>
      </w:pPr>
    </w:lvl>
  </w:abstractNum>
  <w:abstractNum w:abstractNumId="14" w15:restartNumberingAfterBreak="0">
    <w:nsid w:val="540C0958"/>
    <w:multiLevelType w:val="hybridMultilevel"/>
    <w:tmpl w:val="6B8444AA"/>
    <w:lvl w:ilvl="0" w:tplc="D2A472E4">
      <w:start w:val="1"/>
      <w:numFmt w:val="lowerLetter"/>
      <w:lvlText w:val="%1."/>
      <w:lvlJc w:val="left"/>
      <w:pPr>
        <w:ind w:left="2620" w:hanging="360"/>
      </w:pPr>
      <w:rPr>
        <w:rFonts w:hint="default"/>
        <w:color w:val="010000"/>
      </w:rPr>
    </w:lvl>
    <w:lvl w:ilvl="1" w:tplc="04090019" w:tentative="1">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15" w15:restartNumberingAfterBreak="0">
    <w:nsid w:val="5BDF36DD"/>
    <w:multiLevelType w:val="hybridMultilevel"/>
    <w:tmpl w:val="1AC6723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ED72BE6"/>
    <w:multiLevelType w:val="hybridMultilevel"/>
    <w:tmpl w:val="9C6E8FA8"/>
    <w:lvl w:ilvl="0" w:tplc="04090019">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307BEA"/>
    <w:multiLevelType w:val="multilevel"/>
    <w:tmpl w:val="49EA206E"/>
    <w:lvl w:ilvl="0">
      <w:start w:val="1"/>
      <w:numFmt w:val="lowerLetter"/>
      <w:lvlText w:val="%1."/>
      <w:lvlJc w:val="left"/>
      <w:pPr>
        <w:ind w:left="5130" w:hanging="360"/>
      </w:pPr>
    </w:lvl>
    <w:lvl w:ilvl="1">
      <w:start w:val="1"/>
      <w:numFmt w:val="lowerLetter"/>
      <w:lvlText w:val="%2."/>
      <w:lvlJc w:val="left"/>
      <w:pPr>
        <w:ind w:left="5850" w:hanging="360"/>
      </w:pPr>
    </w:lvl>
    <w:lvl w:ilvl="2">
      <w:start w:val="1"/>
      <w:numFmt w:val="lowerRoman"/>
      <w:lvlText w:val="%3."/>
      <w:lvlJc w:val="right"/>
      <w:pPr>
        <w:ind w:left="6570" w:hanging="180"/>
      </w:pPr>
    </w:lvl>
    <w:lvl w:ilvl="3">
      <w:start w:val="1"/>
      <w:numFmt w:val="decimal"/>
      <w:lvlText w:val="%4."/>
      <w:lvlJc w:val="left"/>
      <w:pPr>
        <w:ind w:left="7290" w:hanging="360"/>
      </w:pPr>
    </w:lvl>
    <w:lvl w:ilvl="4">
      <w:start w:val="1"/>
      <w:numFmt w:val="lowerLetter"/>
      <w:lvlText w:val="%5."/>
      <w:lvlJc w:val="left"/>
      <w:pPr>
        <w:ind w:left="8010" w:hanging="360"/>
      </w:pPr>
    </w:lvl>
    <w:lvl w:ilvl="5">
      <w:start w:val="1"/>
      <w:numFmt w:val="lowerRoman"/>
      <w:lvlText w:val="%6."/>
      <w:lvlJc w:val="right"/>
      <w:pPr>
        <w:ind w:left="8730" w:hanging="180"/>
      </w:pPr>
    </w:lvl>
    <w:lvl w:ilvl="6">
      <w:start w:val="1"/>
      <w:numFmt w:val="decimal"/>
      <w:lvlText w:val="%7."/>
      <w:lvlJc w:val="left"/>
      <w:pPr>
        <w:ind w:left="9450" w:hanging="360"/>
      </w:pPr>
    </w:lvl>
    <w:lvl w:ilvl="7">
      <w:start w:val="1"/>
      <w:numFmt w:val="lowerLetter"/>
      <w:lvlText w:val="%8."/>
      <w:lvlJc w:val="left"/>
      <w:pPr>
        <w:ind w:left="10170" w:hanging="360"/>
      </w:pPr>
    </w:lvl>
    <w:lvl w:ilvl="8">
      <w:start w:val="1"/>
      <w:numFmt w:val="lowerRoman"/>
      <w:lvlText w:val="%9."/>
      <w:lvlJc w:val="right"/>
      <w:pPr>
        <w:ind w:left="10890" w:hanging="180"/>
      </w:pPr>
    </w:lvl>
  </w:abstractNum>
  <w:abstractNum w:abstractNumId="18" w15:restartNumberingAfterBreak="0">
    <w:nsid w:val="6FCC3EA9"/>
    <w:multiLevelType w:val="hybridMultilevel"/>
    <w:tmpl w:val="587A9F98"/>
    <w:lvl w:ilvl="0" w:tplc="344493E4">
      <w:start w:val="1"/>
      <w:numFmt w:val="lowerLetter"/>
      <w:lvlText w:val="%1."/>
      <w:lvlJc w:val="left"/>
      <w:pPr>
        <w:ind w:left="4870" w:hanging="360"/>
      </w:pPr>
      <w:rPr>
        <w:rFonts w:hint="default"/>
        <w:color w:val="FF0000"/>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19">
      <w:start w:val="1"/>
      <w:numFmt w:val="lowerLetter"/>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9" w15:restartNumberingAfterBreak="0">
    <w:nsid w:val="78081E44"/>
    <w:multiLevelType w:val="hybridMultilevel"/>
    <w:tmpl w:val="8FE498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CF0228"/>
    <w:multiLevelType w:val="multilevel"/>
    <w:tmpl w:val="6E90E90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78E4046C"/>
    <w:multiLevelType w:val="hybridMultilevel"/>
    <w:tmpl w:val="2AD8F2BE"/>
    <w:lvl w:ilvl="0" w:tplc="DCBE1494">
      <w:start w:val="1"/>
      <w:numFmt w:val="lowerLetter"/>
      <w:lvlText w:val="%1."/>
      <w:lvlJc w:val="left"/>
      <w:pPr>
        <w:ind w:left="5130" w:hanging="360"/>
      </w:pPr>
      <w:rPr>
        <w:rFonts w:hint="default"/>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num w:numId="1" w16cid:durableId="617029514">
    <w:abstractNumId w:val="5"/>
  </w:num>
  <w:num w:numId="2" w16cid:durableId="485053657">
    <w:abstractNumId w:val="10"/>
  </w:num>
  <w:num w:numId="3" w16cid:durableId="1209688598">
    <w:abstractNumId w:val="1"/>
  </w:num>
  <w:num w:numId="4" w16cid:durableId="640579503">
    <w:abstractNumId w:val="7"/>
  </w:num>
  <w:num w:numId="5" w16cid:durableId="1429620598">
    <w:abstractNumId w:val="18"/>
  </w:num>
  <w:num w:numId="6" w16cid:durableId="1172724411">
    <w:abstractNumId w:val="21"/>
  </w:num>
  <w:num w:numId="7" w16cid:durableId="211620401">
    <w:abstractNumId w:val="17"/>
  </w:num>
  <w:num w:numId="8" w16cid:durableId="252473672">
    <w:abstractNumId w:val="19"/>
  </w:num>
  <w:num w:numId="9" w16cid:durableId="426729866">
    <w:abstractNumId w:val="8"/>
  </w:num>
  <w:num w:numId="10" w16cid:durableId="979308043">
    <w:abstractNumId w:val="15"/>
  </w:num>
  <w:num w:numId="11" w16cid:durableId="1652900133">
    <w:abstractNumId w:val="16"/>
  </w:num>
  <w:num w:numId="12" w16cid:durableId="2033144361">
    <w:abstractNumId w:val="13"/>
  </w:num>
  <w:num w:numId="13" w16cid:durableId="1103915246">
    <w:abstractNumId w:val="14"/>
  </w:num>
  <w:num w:numId="14" w16cid:durableId="1318999014">
    <w:abstractNumId w:val="4"/>
  </w:num>
  <w:num w:numId="15" w16cid:durableId="1960139647">
    <w:abstractNumId w:val="12"/>
  </w:num>
  <w:num w:numId="16" w16cid:durableId="1559051894">
    <w:abstractNumId w:val="3"/>
  </w:num>
  <w:num w:numId="17" w16cid:durableId="2106223650">
    <w:abstractNumId w:val="9"/>
  </w:num>
  <w:num w:numId="18" w16cid:durableId="272633977">
    <w:abstractNumId w:val="11"/>
  </w:num>
  <w:num w:numId="19" w16cid:durableId="592053186">
    <w:abstractNumId w:val="6"/>
  </w:num>
  <w:num w:numId="20" w16cid:durableId="1763409408">
    <w:abstractNumId w:val="2"/>
  </w:num>
  <w:num w:numId="21" w16cid:durableId="453640646">
    <w:abstractNumId w:val="20"/>
  </w:num>
  <w:num w:numId="22" w16cid:durableId="767195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removePersonalInformation/>
  <w:removeDateAndTime/>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09"/>
    <w:rsid w:val="0097378E"/>
    <w:rsid w:val="00EA2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1B5F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609"/>
    <w:pPr>
      <w:widowControl w:val="0"/>
      <w:spacing w:after="200" w:line="276" w:lineRule="auto"/>
    </w:pPr>
    <w:rPr>
      <w:rFonts w:ascii="Calibri" w:eastAsia="Calibri" w:hAnsi="Calibri" w:cs="Calibri"/>
      <w:sz w:val="22"/>
      <w:szCs w:val="22"/>
    </w:rPr>
  </w:style>
  <w:style w:type="paragraph" w:styleId="Heading1">
    <w:name w:val="heading 1"/>
    <w:basedOn w:val="Normal1"/>
    <w:next w:val="Normal1"/>
    <w:link w:val="Heading1Char"/>
    <w:rsid w:val="00EA2609"/>
    <w:pPr>
      <w:keepNext/>
      <w:keepLines/>
      <w:spacing w:before="480" w:after="120"/>
      <w:outlineLvl w:val="0"/>
    </w:pPr>
    <w:rPr>
      <w:b/>
      <w:sz w:val="48"/>
      <w:szCs w:val="48"/>
    </w:rPr>
  </w:style>
  <w:style w:type="paragraph" w:styleId="Heading2">
    <w:name w:val="heading 2"/>
    <w:basedOn w:val="Normal1"/>
    <w:next w:val="Normal1"/>
    <w:link w:val="Heading2Char"/>
    <w:rsid w:val="00EA2609"/>
    <w:pPr>
      <w:keepNext/>
      <w:keepLines/>
      <w:spacing w:before="360" w:after="80"/>
      <w:outlineLvl w:val="1"/>
    </w:pPr>
    <w:rPr>
      <w:b/>
      <w:sz w:val="36"/>
      <w:szCs w:val="36"/>
    </w:rPr>
  </w:style>
  <w:style w:type="paragraph" w:styleId="Heading3">
    <w:name w:val="heading 3"/>
    <w:basedOn w:val="Normal1"/>
    <w:next w:val="Normal1"/>
    <w:link w:val="Heading3Char"/>
    <w:rsid w:val="00EA2609"/>
    <w:pPr>
      <w:keepNext/>
      <w:keepLines/>
      <w:spacing w:before="280" w:after="80"/>
      <w:outlineLvl w:val="2"/>
    </w:pPr>
    <w:rPr>
      <w:b/>
      <w:sz w:val="28"/>
      <w:szCs w:val="28"/>
    </w:rPr>
  </w:style>
  <w:style w:type="paragraph" w:styleId="Heading4">
    <w:name w:val="heading 4"/>
    <w:basedOn w:val="Normal1"/>
    <w:next w:val="Normal1"/>
    <w:link w:val="Heading4Char"/>
    <w:rsid w:val="00EA2609"/>
    <w:pPr>
      <w:keepNext/>
      <w:keepLines/>
      <w:spacing w:before="240" w:after="40"/>
      <w:outlineLvl w:val="3"/>
    </w:pPr>
    <w:rPr>
      <w:b/>
      <w:sz w:val="24"/>
      <w:szCs w:val="24"/>
    </w:rPr>
  </w:style>
  <w:style w:type="paragraph" w:styleId="Heading5">
    <w:name w:val="heading 5"/>
    <w:basedOn w:val="Normal1"/>
    <w:next w:val="Normal1"/>
    <w:link w:val="Heading5Char"/>
    <w:rsid w:val="00EA2609"/>
    <w:pPr>
      <w:keepNext/>
      <w:keepLines/>
      <w:spacing w:before="220" w:after="40"/>
      <w:outlineLvl w:val="4"/>
    </w:pPr>
    <w:rPr>
      <w:b/>
    </w:rPr>
  </w:style>
  <w:style w:type="paragraph" w:styleId="Heading6">
    <w:name w:val="heading 6"/>
    <w:basedOn w:val="Normal1"/>
    <w:next w:val="Normal1"/>
    <w:link w:val="Heading6Char"/>
    <w:rsid w:val="00EA260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2609"/>
    <w:rPr>
      <w:rFonts w:ascii="Calibri" w:eastAsia="Calibri" w:hAnsi="Calibri" w:cs="Calibri"/>
      <w:b/>
      <w:sz w:val="48"/>
      <w:szCs w:val="48"/>
    </w:rPr>
  </w:style>
  <w:style w:type="character" w:customStyle="1" w:styleId="Heading2Char">
    <w:name w:val="Heading 2 Char"/>
    <w:basedOn w:val="DefaultParagraphFont"/>
    <w:link w:val="Heading2"/>
    <w:rsid w:val="00EA2609"/>
    <w:rPr>
      <w:rFonts w:ascii="Calibri" w:eastAsia="Calibri" w:hAnsi="Calibri" w:cs="Calibri"/>
      <w:b/>
      <w:sz w:val="36"/>
      <w:szCs w:val="36"/>
    </w:rPr>
  </w:style>
  <w:style w:type="character" w:customStyle="1" w:styleId="Heading3Char">
    <w:name w:val="Heading 3 Char"/>
    <w:basedOn w:val="DefaultParagraphFont"/>
    <w:link w:val="Heading3"/>
    <w:rsid w:val="00EA2609"/>
    <w:rPr>
      <w:rFonts w:ascii="Calibri" w:eastAsia="Calibri" w:hAnsi="Calibri" w:cs="Calibri"/>
      <w:b/>
      <w:sz w:val="28"/>
      <w:szCs w:val="28"/>
    </w:rPr>
  </w:style>
  <w:style w:type="character" w:customStyle="1" w:styleId="Heading4Char">
    <w:name w:val="Heading 4 Char"/>
    <w:basedOn w:val="DefaultParagraphFont"/>
    <w:link w:val="Heading4"/>
    <w:rsid w:val="00EA2609"/>
    <w:rPr>
      <w:rFonts w:ascii="Calibri" w:eastAsia="Calibri" w:hAnsi="Calibri" w:cs="Calibri"/>
      <w:b/>
    </w:rPr>
  </w:style>
  <w:style w:type="character" w:customStyle="1" w:styleId="Heading5Char">
    <w:name w:val="Heading 5 Char"/>
    <w:basedOn w:val="DefaultParagraphFont"/>
    <w:link w:val="Heading5"/>
    <w:rsid w:val="00EA2609"/>
    <w:rPr>
      <w:rFonts w:ascii="Calibri" w:eastAsia="Calibri" w:hAnsi="Calibri" w:cs="Calibri"/>
      <w:b/>
      <w:sz w:val="22"/>
      <w:szCs w:val="22"/>
    </w:rPr>
  </w:style>
  <w:style w:type="character" w:customStyle="1" w:styleId="Heading6Char">
    <w:name w:val="Heading 6 Char"/>
    <w:basedOn w:val="DefaultParagraphFont"/>
    <w:link w:val="Heading6"/>
    <w:rsid w:val="00EA2609"/>
    <w:rPr>
      <w:rFonts w:ascii="Calibri" w:eastAsia="Calibri" w:hAnsi="Calibri" w:cs="Calibri"/>
      <w:b/>
      <w:sz w:val="20"/>
      <w:szCs w:val="20"/>
    </w:rPr>
  </w:style>
  <w:style w:type="paragraph" w:customStyle="1" w:styleId="Normal1">
    <w:name w:val="Normal1"/>
    <w:rsid w:val="00EA2609"/>
    <w:pPr>
      <w:widowControl w:val="0"/>
      <w:spacing w:after="200" w:line="276" w:lineRule="auto"/>
    </w:pPr>
    <w:rPr>
      <w:rFonts w:ascii="Calibri" w:eastAsia="Calibri" w:hAnsi="Calibri" w:cs="Calibri"/>
      <w:sz w:val="22"/>
      <w:szCs w:val="22"/>
    </w:rPr>
  </w:style>
  <w:style w:type="paragraph" w:styleId="Title">
    <w:name w:val="Title"/>
    <w:basedOn w:val="Normal1"/>
    <w:next w:val="Normal1"/>
    <w:link w:val="TitleChar"/>
    <w:rsid w:val="00EA2609"/>
    <w:pPr>
      <w:keepNext/>
      <w:keepLines/>
      <w:spacing w:before="480" w:after="120"/>
    </w:pPr>
    <w:rPr>
      <w:b/>
      <w:sz w:val="72"/>
      <w:szCs w:val="72"/>
    </w:rPr>
  </w:style>
  <w:style w:type="character" w:customStyle="1" w:styleId="TitleChar">
    <w:name w:val="Title Char"/>
    <w:basedOn w:val="DefaultParagraphFont"/>
    <w:link w:val="Title"/>
    <w:rsid w:val="00EA2609"/>
    <w:rPr>
      <w:rFonts w:ascii="Calibri" w:eastAsia="Calibri" w:hAnsi="Calibri" w:cs="Calibri"/>
      <w:b/>
      <w:sz w:val="72"/>
      <w:szCs w:val="72"/>
    </w:rPr>
  </w:style>
  <w:style w:type="paragraph" w:styleId="Header">
    <w:name w:val="header"/>
    <w:basedOn w:val="Normal"/>
    <w:link w:val="HeaderChar"/>
    <w:uiPriority w:val="99"/>
    <w:unhideWhenUsed/>
    <w:rsid w:val="00EA2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609"/>
    <w:rPr>
      <w:rFonts w:ascii="Calibri" w:eastAsia="Calibri" w:hAnsi="Calibri" w:cs="Calibri"/>
      <w:sz w:val="22"/>
      <w:szCs w:val="22"/>
    </w:rPr>
  </w:style>
  <w:style w:type="paragraph" w:styleId="Footer">
    <w:name w:val="footer"/>
    <w:basedOn w:val="Normal"/>
    <w:link w:val="FooterChar"/>
    <w:uiPriority w:val="99"/>
    <w:unhideWhenUsed/>
    <w:rsid w:val="00EA2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609"/>
    <w:rPr>
      <w:rFonts w:ascii="Calibri" w:eastAsia="Calibri" w:hAnsi="Calibri" w:cs="Calibri"/>
      <w:sz w:val="22"/>
      <w:szCs w:val="22"/>
    </w:rPr>
  </w:style>
  <w:style w:type="paragraph" w:styleId="BalloonText">
    <w:name w:val="Balloon Text"/>
    <w:basedOn w:val="Normal"/>
    <w:link w:val="BalloonTextChar"/>
    <w:uiPriority w:val="99"/>
    <w:semiHidden/>
    <w:unhideWhenUsed/>
    <w:rsid w:val="00EA2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09"/>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EA2609"/>
    <w:rPr>
      <w:sz w:val="18"/>
      <w:szCs w:val="18"/>
    </w:rPr>
  </w:style>
  <w:style w:type="paragraph" w:styleId="CommentText">
    <w:name w:val="annotation text"/>
    <w:basedOn w:val="Normal"/>
    <w:link w:val="CommentTextChar"/>
    <w:uiPriority w:val="99"/>
    <w:semiHidden/>
    <w:unhideWhenUsed/>
    <w:rsid w:val="00EA2609"/>
    <w:pPr>
      <w:spacing w:line="240" w:lineRule="auto"/>
    </w:pPr>
    <w:rPr>
      <w:sz w:val="24"/>
      <w:szCs w:val="24"/>
    </w:rPr>
  </w:style>
  <w:style w:type="character" w:customStyle="1" w:styleId="CommentTextChar">
    <w:name w:val="Comment Text Char"/>
    <w:basedOn w:val="DefaultParagraphFont"/>
    <w:link w:val="CommentText"/>
    <w:uiPriority w:val="99"/>
    <w:semiHidden/>
    <w:rsid w:val="00EA2609"/>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EA2609"/>
    <w:rPr>
      <w:b/>
      <w:bCs/>
      <w:sz w:val="20"/>
      <w:szCs w:val="20"/>
    </w:rPr>
  </w:style>
  <w:style w:type="character" w:customStyle="1" w:styleId="CommentSubjectChar">
    <w:name w:val="Comment Subject Char"/>
    <w:basedOn w:val="CommentTextChar"/>
    <w:link w:val="CommentSubject"/>
    <w:uiPriority w:val="99"/>
    <w:semiHidden/>
    <w:rsid w:val="00EA2609"/>
    <w:rPr>
      <w:rFonts w:ascii="Calibri" w:eastAsia="Calibri" w:hAnsi="Calibri" w:cs="Calibri"/>
      <w:b/>
      <w:bCs/>
      <w:sz w:val="20"/>
      <w:szCs w:val="20"/>
    </w:rPr>
  </w:style>
  <w:style w:type="paragraph" w:styleId="Revision">
    <w:name w:val="Revision"/>
    <w:hidden/>
    <w:uiPriority w:val="99"/>
    <w:semiHidden/>
    <w:rsid w:val="00EA2609"/>
    <w:rPr>
      <w:rFonts w:ascii="Calibri" w:eastAsia="Calibri" w:hAnsi="Calibri" w:cs="Calibri"/>
      <w:sz w:val="22"/>
      <w:szCs w:val="22"/>
    </w:rPr>
  </w:style>
  <w:style w:type="paragraph" w:styleId="ListParagraph">
    <w:name w:val="List Paragraph"/>
    <w:basedOn w:val="Normal"/>
    <w:uiPriority w:val="34"/>
    <w:qFormat/>
    <w:rsid w:val="00EA2609"/>
    <w:pPr>
      <w:ind w:left="720"/>
      <w:contextualSpacing/>
    </w:pPr>
  </w:style>
  <w:style w:type="paragraph" w:styleId="NormalWeb">
    <w:name w:val="Normal (Web)"/>
    <w:basedOn w:val="Normal"/>
    <w:uiPriority w:val="99"/>
    <w:unhideWhenUsed/>
    <w:rsid w:val="00EA2609"/>
    <w:pPr>
      <w:widowControl/>
      <w:spacing w:before="100" w:beforeAutospacing="1" w:after="100" w:afterAutospacing="1" w:line="240" w:lineRule="auto"/>
    </w:pPr>
    <w:rPr>
      <w:rFonts w:ascii="Times" w:hAnsi="Times" w:cs="Times New Roman"/>
      <w:sz w:val="20"/>
      <w:szCs w:val="20"/>
    </w:rPr>
  </w:style>
  <w:style w:type="paragraph" w:styleId="Subtitle">
    <w:name w:val="Subtitle"/>
    <w:basedOn w:val="Normal"/>
    <w:next w:val="Normal"/>
    <w:link w:val="SubtitleChar"/>
    <w:rsid w:val="00EA2609"/>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EA2609"/>
    <w:rPr>
      <w:rFonts w:ascii="Georgia" w:eastAsia="Georgia" w:hAnsi="Georgia" w:cs="Georgia"/>
      <w:i/>
      <w:color w:val="666666"/>
      <w:sz w:val="48"/>
      <w:szCs w:val="48"/>
    </w:rPr>
  </w:style>
  <w:style w:type="character" w:styleId="PageNumber">
    <w:name w:val="page number"/>
    <w:basedOn w:val="DefaultParagraphFont"/>
    <w:uiPriority w:val="99"/>
    <w:semiHidden/>
    <w:unhideWhenUsed/>
    <w:rsid w:val="00EA2609"/>
  </w:style>
  <w:style w:type="character" w:customStyle="1" w:styleId="apple-tab-span">
    <w:name w:val="apple-tab-span"/>
    <w:basedOn w:val="DefaultParagraphFont"/>
    <w:rsid w:val="00EA2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oter" Target="footer4.xml"/><Relationship Id="rId5" Type="http://schemas.openxmlformats.org/officeDocument/2006/relationships/header" Target="header1.xml"/><Relationship Id="rId15" Type="http://schemas.microsoft.com/office/2016/09/relationships/commentsIds" Target="commentsId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10241</Words>
  <Characters>50289</Characters>
  <Application>Microsoft Office Word</Application>
  <DocSecurity>8</DocSecurity>
  <Lines>1436</Lines>
  <Paragraphs>1061</Paragraphs>
  <ScaleCrop>false</ScaleCrop>
  <LinksUpToDate>false</LinksUpToDate>
  <CharactersWithSpaces>59469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2022-05-26T19:20:00Z</dcterms:created>
  <dcterms:modified xsi:type="dcterms:W3CDTF">2022-05-26T19:22:00Z</dcterms:modified>
</cp:coreProperties>
</file>